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AAD2" w14:textId="77777777" w:rsidR="00693D22" w:rsidRDefault="00693D22" w:rsidP="00DA46C8">
      <w:pPr>
        <w:rPr>
          <w:b/>
          <w:bCs/>
        </w:rPr>
      </w:pPr>
    </w:p>
    <w:p w14:paraId="63364D09" w14:textId="0854F714" w:rsidR="00693D22" w:rsidRDefault="00693D22" w:rsidP="00693D22">
      <w:pPr>
        <w:jc w:val="center"/>
        <w:rPr>
          <w:rFonts w:asciiTheme="minorHAnsi" w:hAnsiTheme="minorHAnsi" w:cstheme="minorHAnsi"/>
          <w:color w:val="ED7D31" w:themeColor="accent2"/>
          <w:sz w:val="24"/>
          <w:szCs w:val="24"/>
        </w:rPr>
      </w:pPr>
      <w:r w:rsidRPr="00693D22">
        <w:rPr>
          <w:rFonts w:asciiTheme="minorHAnsi" w:hAnsiTheme="minorHAnsi" w:cstheme="minorHAnsi"/>
          <w:color w:val="ED7D31" w:themeColor="accent2"/>
          <w:sz w:val="24"/>
          <w:szCs w:val="24"/>
        </w:rPr>
        <w:t>TLC: Talk, Listen, Change</w:t>
      </w:r>
    </w:p>
    <w:p w14:paraId="3E9777B5" w14:textId="77777777" w:rsidR="00693D22" w:rsidRPr="00693D22" w:rsidRDefault="00693D22" w:rsidP="00693D22">
      <w:pPr>
        <w:jc w:val="center"/>
        <w:rPr>
          <w:rFonts w:asciiTheme="minorHAnsi" w:hAnsiTheme="minorHAnsi" w:cstheme="minorHAnsi"/>
          <w:color w:val="ED7D31" w:themeColor="accent2"/>
          <w:sz w:val="24"/>
          <w:szCs w:val="24"/>
        </w:rPr>
      </w:pPr>
    </w:p>
    <w:p w14:paraId="6E08B973" w14:textId="46D1EF05" w:rsidR="005C7799" w:rsidRDefault="00693D22" w:rsidP="00F6445F">
      <w:pPr>
        <w:jc w:val="center"/>
        <w:rPr>
          <w:rFonts w:asciiTheme="minorHAnsi" w:hAnsiTheme="minorHAnsi" w:cstheme="minorHAnsi"/>
          <w:color w:val="ED7D31" w:themeColor="accent2"/>
          <w:sz w:val="24"/>
          <w:szCs w:val="24"/>
        </w:rPr>
      </w:pPr>
      <w:r w:rsidRPr="00693D22">
        <w:rPr>
          <w:rFonts w:asciiTheme="minorHAnsi" w:hAnsiTheme="minorHAnsi" w:cstheme="minorHAnsi"/>
          <w:color w:val="ED7D31" w:themeColor="accent2"/>
          <w:sz w:val="24"/>
          <w:szCs w:val="24"/>
        </w:rPr>
        <w:t>Role Profile</w:t>
      </w:r>
    </w:p>
    <w:p w14:paraId="4E0AC2C1" w14:textId="77777777" w:rsidR="005C7799" w:rsidRDefault="005C7799" w:rsidP="00693D22">
      <w:pPr>
        <w:jc w:val="center"/>
        <w:rPr>
          <w:rFonts w:asciiTheme="minorHAnsi" w:hAnsiTheme="minorHAnsi" w:cstheme="minorHAnsi"/>
          <w:color w:val="ED7D31" w:themeColor="accent2"/>
          <w:sz w:val="24"/>
          <w:szCs w:val="24"/>
        </w:rPr>
      </w:pPr>
    </w:p>
    <w:p w14:paraId="6D278D14" w14:textId="77777777" w:rsidR="008F5537" w:rsidRPr="00693D22" w:rsidRDefault="008F5537" w:rsidP="008F5537">
      <w:pPr>
        <w:jc w:val="center"/>
        <w:rPr>
          <w:rFonts w:asciiTheme="minorHAnsi" w:hAnsiTheme="minorHAnsi" w:cstheme="minorHAnsi"/>
          <w:color w:val="ED7D31" w:themeColor="accent2"/>
          <w:sz w:val="24"/>
          <w:szCs w:val="24"/>
        </w:rPr>
      </w:pPr>
    </w:p>
    <w:p w14:paraId="215C2690" w14:textId="2F922CFD" w:rsidR="008F5537" w:rsidRPr="003A38A4" w:rsidRDefault="008F5537" w:rsidP="008F5537">
      <w:r w:rsidRPr="001576FD">
        <w:rPr>
          <w:rFonts w:asciiTheme="minorHAnsi" w:hAnsiTheme="minorHAnsi"/>
          <w:sz w:val="22"/>
          <w:szCs w:val="22"/>
        </w:rPr>
        <w:t>Job Title:</w:t>
      </w:r>
      <w:r w:rsidRPr="001576FD">
        <w:rPr>
          <w:rFonts w:asciiTheme="minorHAnsi" w:hAnsiTheme="minorHAnsi"/>
          <w:b/>
          <w:bCs/>
          <w:sz w:val="22"/>
          <w:szCs w:val="22"/>
        </w:rPr>
        <w:t xml:space="preserve">  </w:t>
      </w:r>
      <w:r w:rsidRPr="001576FD">
        <w:rPr>
          <w:rFonts w:asciiTheme="minorHAnsi" w:hAnsiTheme="minorHAnsi"/>
          <w:b/>
          <w:bCs/>
          <w:sz w:val="22"/>
          <w:szCs w:val="22"/>
        </w:rPr>
        <w:tab/>
      </w:r>
      <w:r>
        <w:t>Admin Support Volunteer</w:t>
      </w:r>
      <w:r>
        <w:t xml:space="preserve"> </w:t>
      </w:r>
    </w:p>
    <w:p w14:paraId="2A16A13D" w14:textId="77777777" w:rsidR="008F5537" w:rsidRPr="008F5537" w:rsidRDefault="008F5537" w:rsidP="008F5537">
      <w:pPr>
        <w:spacing w:beforeAutospacing="1" w:afterAutospacing="1"/>
        <w:textAlignment w:val="baseline"/>
        <w:rPr>
          <w:rFonts w:ascii="Segoe UI" w:eastAsia="Times New Roman" w:hAnsi="Segoe UI" w:cs="Segoe UI"/>
          <w:sz w:val="18"/>
          <w:lang w:eastAsia="en-GB"/>
        </w:rPr>
      </w:pPr>
      <w:r w:rsidRPr="008F5537">
        <w:rPr>
          <w:rFonts w:ascii="Calibri" w:eastAsia="Times New Roman" w:hAnsi="Calibri" w:cs="Calibri"/>
          <w:color w:val="000000"/>
          <w:sz w:val="22"/>
          <w:szCs w:val="22"/>
          <w:lang w:eastAsia="en-GB"/>
        </w:rPr>
        <w:t>The Family Mediation Department supports separated parents when making living and contact arrangements for themselves and their children. The department is expanding nationally to ensure separated parents who are eligible have access to publicly funded mediation so we can support families during challenging times. </w:t>
      </w:r>
      <w:r w:rsidRPr="008F5537">
        <w:rPr>
          <w:rFonts w:ascii="Calibri" w:eastAsia="Times New Roman" w:hAnsi="Calibri" w:cs="Calibri"/>
          <w:sz w:val="22"/>
          <w:szCs w:val="22"/>
          <w:lang w:eastAsia="en-GB"/>
        </w:rPr>
        <w:t>  </w:t>
      </w:r>
    </w:p>
    <w:p w14:paraId="12A5001A" w14:textId="1827F97C" w:rsidR="008F5537" w:rsidRPr="008F5537" w:rsidRDefault="008F5537" w:rsidP="008F5537">
      <w:pPr>
        <w:spacing w:beforeAutospacing="1" w:afterAutospacing="1"/>
        <w:textAlignment w:val="baseline"/>
        <w:rPr>
          <w:rFonts w:ascii="Segoe UI" w:eastAsia="Times New Roman" w:hAnsi="Segoe UI" w:cs="Segoe UI"/>
          <w:sz w:val="18"/>
          <w:lang w:val="en-US" w:eastAsia="en-GB"/>
        </w:rPr>
      </w:pPr>
      <w:r w:rsidRPr="008F5537">
        <w:rPr>
          <w:rFonts w:ascii="Calibri" w:eastAsia="Times New Roman" w:hAnsi="Calibri" w:cs="Calibri"/>
          <w:sz w:val="22"/>
          <w:szCs w:val="22"/>
          <w:lang w:val="en-US" w:eastAsia="en-GB"/>
        </w:rPr>
        <w:t> </w:t>
      </w:r>
      <w:r w:rsidRPr="008F5537">
        <w:rPr>
          <w:rFonts w:ascii="Calibri" w:eastAsia="Times New Roman" w:hAnsi="Calibri" w:cs="Calibri"/>
          <w:sz w:val="22"/>
          <w:szCs w:val="22"/>
          <w:lang w:eastAsia="en-GB"/>
        </w:rPr>
        <w:t>The Admin Support Volunteer role will be assisting the Family Mediation department in creating lists of companies and centres and sending them information such as leaflets and posters. From this we can build relationships with other professionals who may be working with the families that would benefit from our support and hearing about the service we can provide. </w:t>
      </w:r>
    </w:p>
    <w:p w14:paraId="5BDB8154" w14:textId="509ABB20" w:rsidR="008F5537" w:rsidRPr="008F5537" w:rsidRDefault="008F5537" w:rsidP="008F5537">
      <w:pPr>
        <w:spacing w:beforeAutospacing="1" w:afterAutospacing="1"/>
        <w:textAlignment w:val="baseline"/>
        <w:rPr>
          <w:rFonts w:ascii="Segoe UI" w:eastAsia="Times New Roman" w:hAnsi="Segoe UI" w:cs="Segoe UI"/>
          <w:sz w:val="18"/>
          <w:lang w:val="en-US" w:eastAsia="en-GB"/>
        </w:rPr>
      </w:pPr>
      <w:r w:rsidRPr="008F5537">
        <w:rPr>
          <w:rFonts w:ascii="Calibri" w:eastAsia="Times New Roman" w:hAnsi="Calibri" w:cs="Calibri"/>
          <w:sz w:val="22"/>
          <w:szCs w:val="22"/>
          <w:lang w:val="en-US" w:eastAsia="en-GB"/>
        </w:rPr>
        <w:t> </w:t>
      </w:r>
      <w:r w:rsidRPr="008F5537">
        <w:rPr>
          <w:rFonts w:ascii="Calibri" w:eastAsia="Times New Roman" w:hAnsi="Calibri" w:cs="Calibri"/>
          <w:sz w:val="22"/>
          <w:szCs w:val="22"/>
          <w:lang w:eastAsia="en-GB"/>
        </w:rPr>
        <w:t>This work can be carried out flexibly at home or in our head office at Trafford House, TLC: Talk, Listen, Change, Floor 5, Chester Road, Manchester, M32 0RS, Tel: 0161 872 1100. </w:t>
      </w:r>
    </w:p>
    <w:p w14:paraId="4030A5B6" w14:textId="612B98BA" w:rsidR="008F5537" w:rsidRPr="008F5537" w:rsidRDefault="008F5537" w:rsidP="008F5537">
      <w:pPr>
        <w:spacing w:beforeAutospacing="1" w:afterAutospacing="1"/>
        <w:textAlignment w:val="baseline"/>
        <w:rPr>
          <w:rFonts w:ascii="Segoe UI" w:eastAsia="Times New Roman" w:hAnsi="Segoe UI" w:cs="Segoe UI"/>
          <w:sz w:val="22"/>
          <w:szCs w:val="22"/>
          <w:lang w:eastAsia="en-GB"/>
        </w:rPr>
      </w:pPr>
      <w:r w:rsidRPr="008F5537">
        <w:rPr>
          <w:rFonts w:ascii="Calibri" w:eastAsia="Times New Roman" w:hAnsi="Calibri" w:cs="Calibri"/>
          <w:sz w:val="22"/>
          <w:szCs w:val="22"/>
          <w:lang w:eastAsia="en-GB"/>
        </w:rPr>
        <w:t> </w:t>
      </w:r>
      <w:r w:rsidRPr="008F5537">
        <w:rPr>
          <w:rFonts w:ascii="Calibri" w:eastAsia="Times New Roman" w:hAnsi="Calibri" w:cs="Calibri"/>
          <w:b/>
          <w:bCs/>
          <w:color w:val="000000"/>
          <w:sz w:val="22"/>
          <w:szCs w:val="22"/>
          <w:lang w:eastAsia="en-GB"/>
        </w:rPr>
        <w:t>Key Responsibilities:</w:t>
      </w:r>
      <w:r w:rsidRPr="008F5537">
        <w:rPr>
          <w:rFonts w:ascii="Calibri" w:eastAsia="Times New Roman" w:hAnsi="Calibri" w:cs="Calibri"/>
          <w:color w:val="000000"/>
          <w:sz w:val="22"/>
          <w:szCs w:val="22"/>
          <w:lang w:eastAsia="en-GB"/>
        </w:rPr>
        <w:t> </w:t>
      </w:r>
    </w:p>
    <w:p w14:paraId="25522018"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Research companies and centres online in allocated areas </w:t>
      </w:r>
    </w:p>
    <w:p w14:paraId="5AA5FE8D"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Input information into Excel spreadsheets </w:t>
      </w:r>
    </w:p>
    <w:p w14:paraId="2D234C27"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To commit to a minimum of 2 ½ hours per week </w:t>
      </w:r>
    </w:p>
    <w:p w14:paraId="3E2D4158"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Use of personal laptop/computer </w:t>
      </w:r>
    </w:p>
    <w:p w14:paraId="6930AA41"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 xml:space="preserve">Report back to family mediation following each volunteering </w:t>
      </w:r>
      <w:proofErr w:type="gramStart"/>
      <w:r w:rsidRPr="008F5537">
        <w:rPr>
          <w:rFonts w:ascii="Calibri" w:eastAsia="Times New Roman" w:hAnsi="Calibri" w:cs="Calibri"/>
          <w:color w:val="000000"/>
          <w:sz w:val="22"/>
          <w:szCs w:val="22"/>
          <w:lang w:eastAsia="en-GB"/>
        </w:rPr>
        <w:t>session</w:t>
      </w:r>
      <w:proofErr w:type="gramEnd"/>
      <w:r w:rsidRPr="008F5537">
        <w:rPr>
          <w:rFonts w:ascii="Calibri" w:eastAsia="Times New Roman" w:hAnsi="Calibri" w:cs="Calibri"/>
          <w:color w:val="000000"/>
          <w:sz w:val="22"/>
          <w:szCs w:val="22"/>
          <w:lang w:eastAsia="en-GB"/>
        </w:rPr>
        <w:t>  </w:t>
      </w:r>
    </w:p>
    <w:p w14:paraId="0B005EED"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Putting together preprinted information packs  </w:t>
      </w:r>
    </w:p>
    <w:p w14:paraId="28465F60" w14:textId="77777777" w:rsidR="008F5537" w:rsidRPr="008F5537" w:rsidRDefault="008F5537" w:rsidP="008F5537">
      <w:pPr>
        <w:numPr>
          <w:ilvl w:val="0"/>
          <w:numId w:val="15"/>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Sending out information packs to companies and centres  </w:t>
      </w:r>
    </w:p>
    <w:p w14:paraId="6BF86C56" w14:textId="20F26564" w:rsidR="008F5537" w:rsidRPr="008F5537" w:rsidRDefault="008F5537" w:rsidP="008F5537">
      <w:pPr>
        <w:spacing w:beforeAutospacing="1" w:afterAutospacing="1"/>
        <w:textAlignment w:val="baseline"/>
        <w:rPr>
          <w:rFonts w:ascii="Segoe UI" w:eastAsia="Times New Roman" w:hAnsi="Segoe UI" w:cs="Segoe UI"/>
          <w:sz w:val="22"/>
          <w:szCs w:val="22"/>
          <w:lang w:eastAsia="en-GB"/>
        </w:rPr>
      </w:pPr>
      <w:r w:rsidRPr="008F5537">
        <w:rPr>
          <w:rFonts w:ascii="Calibri" w:eastAsia="Times New Roman" w:hAnsi="Calibri" w:cs="Calibri"/>
          <w:color w:val="000000"/>
          <w:sz w:val="22"/>
          <w:szCs w:val="22"/>
          <w:lang w:eastAsia="en-GB"/>
        </w:rPr>
        <w:t> </w:t>
      </w:r>
      <w:r w:rsidRPr="008F5537">
        <w:rPr>
          <w:rFonts w:ascii="Calibri" w:eastAsia="Times New Roman" w:hAnsi="Calibri" w:cs="Calibri"/>
          <w:b/>
          <w:bCs/>
          <w:color w:val="000000"/>
          <w:sz w:val="22"/>
          <w:szCs w:val="22"/>
          <w:lang w:eastAsia="en-GB"/>
        </w:rPr>
        <w:t>What you can expect from TLC: Talk, Listen, Change</w:t>
      </w:r>
      <w:r w:rsidRPr="008F5537">
        <w:rPr>
          <w:rFonts w:ascii="Calibri" w:eastAsia="Times New Roman" w:hAnsi="Calibri" w:cs="Calibri"/>
          <w:color w:val="000000"/>
          <w:sz w:val="22"/>
          <w:szCs w:val="22"/>
          <w:lang w:eastAsia="en-GB"/>
        </w:rPr>
        <w:t> </w:t>
      </w:r>
    </w:p>
    <w:p w14:paraId="34610991" w14:textId="77777777" w:rsidR="008F5537" w:rsidRPr="008F5537" w:rsidRDefault="008F5537" w:rsidP="008F5537">
      <w:pPr>
        <w:numPr>
          <w:ilvl w:val="0"/>
          <w:numId w:val="16"/>
        </w:numPr>
        <w:ind w:left="1080" w:firstLine="0"/>
        <w:jc w:val="both"/>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A weekly check in with Head of Family Mediation  </w:t>
      </w:r>
    </w:p>
    <w:p w14:paraId="09B8CFED" w14:textId="77777777" w:rsidR="008F5537" w:rsidRPr="008F5537" w:rsidRDefault="008F5537" w:rsidP="008F5537">
      <w:pPr>
        <w:numPr>
          <w:ilvl w:val="1"/>
          <w:numId w:val="16"/>
        </w:numPr>
        <w:jc w:val="both"/>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 xml:space="preserve">Fair and respectful treatment of volunteers to ensure they feel free of discrimination and </w:t>
      </w:r>
      <w:proofErr w:type="gramStart"/>
      <w:r w:rsidRPr="008F5537">
        <w:rPr>
          <w:rFonts w:ascii="Calibri" w:eastAsia="Times New Roman" w:hAnsi="Calibri" w:cs="Calibri"/>
          <w:color w:val="000000"/>
          <w:sz w:val="22"/>
          <w:szCs w:val="22"/>
          <w:lang w:eastAsia="en-GB"/>
        </w:rPr>
        <w:t>harassment</w:t>
      </w:r>
      <w:proofErr w:type="gramEnd"/>
      <w:r w:rsidRPr="008F5537">
        <w:rPr>
          <w:rFonts w:ascii="Calibri" w:eastAsia="Times New Roman" w:hAnsi="Calibri" w:cs="Calibri"/>
          <w:color w:val="000000"/>
          <w:sz w:val="22"/>
          <w:szCs w:val="22"/>
          <w:lang w:eastAsia="en-GB"/>
        </w:rPr>
        <w:t> </w:t>
      </w:r>
    </w:p>
    <w:p w14:paraId="120D7F2F" w14:textId="77777777" w:rsidR="008F5537" w:rsidRPr="008F5537" w:rsidRDefault="008F5537" w:rsidP="008F5537">
      <w:pPr>
        <w:numPr>
          <w:ilvl w:val="0"/>
          <w:numId w:val="17"/>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Support within the role </w:t>
      </w:r>
    </w:p>
    <w:p w14:paraId="2AD4D783" w14:textId="77777777" w:rsidR="008F5537" w:rsidRPr="008F5537" w:rsidRDefault="008F5537" w:rsidP="008F5537">
      <w:pPr>
        <w:numPr>
          <w:ilvl w:val="0"/>
          <w:numId w:val="17"/>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One to one supervision every 6-8 weeks (optional) </w:t>
      </w:r>
    </w:p>
    <w:p w14:paraId="425C8139" w14:textId="77777777" w:rsidR="008F5537" w:rsidRPr="008F5537" w:rsidRDefault="008F5537" w:rsidP="008F5537">
      <w:pPr>
        <w:numPr>
          <w:ilvl w:val="0"/>
          <w:numId w:val="17"/>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Up to date information on training opportunities </w:t>
      </w:r>
    </w:p>
    <w:p w14:paraId="71D6503B" w14:textId="77777777" w:rsidR="008F5537" w:rsidRPr="008F5537" w:rsidRDefault="008F5537" w:rsidP="008F5537">
      <w:pPr>
        <w:numPr>
          <w:ilvl w:val="0"/>
          <w:numId w:val="17"/>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 xml:space="preserve">Support on any personal issues raised as a result of </w:t>
      </w:r>
      <w:proofErr w:type="gramStart"/>
      <w:r w:rsidRPr="008F5537">
        <w:rPr>
          <w:rFonts w:ascii="Calibri" w:eastAsia="Times New Roman" w:hAnsi="Calibri" w:cs="Calibri"/>
          <w:color w:val="000000"/>
          <w:sz w:val="22"/>
          <w:szCs w:val="22"/>
          <w:lang w:eastAsia="en-GB"/>
        </w:rPr>
        <w:t>volunteering</w:t>
      </w:r>
      <w:proofErr w:type="gramEnd"/>
      <w:r w:rsidRPr="008F5537">
        <w:rPr>
          <w:rFonts w:ascii="Calibri" w:eastAsia="Times New Roman" w:hAnsi="Calibri" w:cs="Calibri"/>
          <w:color w:val="000000"/>
          <w:sz w:val="22"/>
          <w:szCs w:val="22"/>
          <w:lang w:eastAsia="en-GB"/>
        </w:rPr>
        <w:t> </w:t>
      </w:r>
    </w:p>
    <w:p w14:paraId="45D0D02F" w14:textId="77777777" w:rsidR="008F5537" w:rsidRPr="008F5537" w:rsidRDefault="008F5537" w:rsidP="008F5537">
      <w:pPr>
        <w:numPr>
          <w:ilvl w:val="0"/>
          <w:numId w:val="17"/>
        </w:numPr>
        <w:ind w:left="1080" w:firstLine="0"/>
        <w:textAlignment w:val="baseline"/>
        <w:rPr>
          <w:rFonts w:ascii="Calibri" w:eastAsia="Times New Roman" w:hAnsi="Calibri" w:cs="Calibri"/>
          <w:sz w:val="22"/>
          <w:szCs w:val="22"/>
          <w:lang w:eastAsia="en-GB"/>
        </w:rPr>
      </w:pPr>
      <w:r w:rsidRPr="008F5537">
        <w:rPr>
          <w:rFonts w:ascii="Calibri" w:eastAsia="Times New Roman" w:hAnsi="Calibri" w:cs="Calibri"/>
          <w:color w:val="000000"/>
          <w:sz w:val="22"/>
          <w:szCs w:val="22"/>
          <w:lang w:eastAsia="en-GB"/>
        </w:rPr>
        <w:t xml:space="preserve">Help and support if you want to transition into or return to employed </w:t>
      </w:r>
      <w:proofErr w:type="gramStart"/>
      <w:r w:rsidRPr="008F5537">
        <w:rPr>
          <w:rFonts w:ascii="Calibri" w:eastAsia="Times New Roman" w:hAnsi="Calibri" w:cs="Calibri"/>
          <w:color w:val="000000"/>
          <w:sz w:val="22"/>
          <w:szCs w:val="22"/>
          <w:lang w:eastAsia="en-GB"/>
        </w:rPr>
        <w:t>work</w:t>
      </w:r>
      <w:proofErr w:type="gramEnd"/>
      <w:r w:rsidRPr="008F5537">
        <w:rPr>
          <w:rFonts w:ascii="Calibri" w:eastAsia="Times New Roman" w:hAnsi="Calibri" w:cs="Calibri"/>
          <w:color w:val="000000"/>
          <w:sz w:val="22"/>
          <w:szCs w:val="22"/>
          <w:lang w:eastAsia="en-GB"/>
        </w:rPr>
        <w:t> </w:t>
      </w:r>
    </w:p>
    <w:p w14:paraId="76CF7283" w14:textId="77777777" w:rsidR="008F5537" w:rsidRPr="008F5537" w:rsidRDefault="008F5537" w:rsidP="008F5537">
      <w:pPr>
        <w:textAlignment w:val="baseline"/>
        <w:rPr>
          <w:rFonts w:ascii="Segoe UI" w:eastAsia="Times New Roman" w:hAnsi="Segoe UI" w:cs="Segoe UI"/>
          <w:sz w:val="22"/>
          <w:szCs w:val="22"/>
          <w:lang w:eastAsia="en-GB"/>
        </w:rPr>
      </w:pPr>
      <w:r w:rsidRPr="008F5537">
        <w:rPr>
          <w:rFonts w:ascii="Calibri" w:eastAsia="Times New Roman" w:hAnsi="Calibri" w:cs="Calibri"/>
          <w:color w:val="000000"/>
          <w:sz w:val="22"/>
          <w:szCs w:val="22"/>
          <w:lang w:eastAsia="en-GB"/>
        </w:rPr>
        <w:t> </w:t>
      </w:r>
    </w:p>
    <w:p w14:paraId="0F690AD2" w14:textId="77777777" w:rsidR="008F5537" w:rsidRPr="008F5537" w:rsidRDefault="008F5537" w:rsidP="008F5537">
      <w:pPr>
        <w:textAlignment w:val="baseline"/>
        <w:rPr>
          <w:rFonts w:ascii="Segoe UI" w:eastAsia="Times New Roman" w:hAnsi="Segoe UI" w:cs="Segoe UI"/>
          <w:sz w:val="22"/>
          <w:szCs w:val="22"/>
          <w:lang w:eastAsia="en-GB"/>
        </w:rPr>
      </w:pPr>
      <w:r w:rsidRPr="008F5537">
        <w:rPr>
          <w:rFonts w:ascii="Calibri" w:eastAsia="Times New Roman" w:hAnsi="Calibri" w:cs="Calibri"/>
          <w:sz w:val="22"/>
          <w:szCs w:val="22"/>
          <w:lang w:eastAsia="en-GB"/>
        </w:rPr>
        <w:t> </w:t>
      </w:r>
    </w:p>
    <w:p w14:paraId="4BD0DE40" w14:textId="77777777" w:rsidR="008F5537" w:rsidRPr="008F5537" w:rsidRDefault="008F5537" w:rsidP="008F5537">
      <w:pPr>
        <w:textAlignment w:val="baseline"/>
        <w:rPr>
          <w:rFonts w:ascii="Segoe UI" w:eastAsia="Times New Roman" w:hAnsi="Segoe UI" w:cs="Segoe UI"/>
          <w:sz w:val="22"/>
          <w:szCs w:val="22"/>
          <w:lang w:eastAsia="en-GB"/>
        </w:rPr>
      </w:pPr>
      <w:r w:rsidRPr="008F5537">
        <w:rPr>
          <w:rFonts w:ascii="Calibri" w:eastAsia="Times New Roman" w:hAnsi="Calibri" w:cs="Calibri"/>
          <w:b/>
          <w:bCs/>
          <w:color w:val="000000"/>
          <w:sz w:val="22"/>
          <w:szCs w:val="22"/>
          <w:lang w:eastAsia="en-GB"/>
        </w:rPr>
        <w:t>To request an application form or for further discussion, please contact Laura Brown, Volunteer Project Manager  </w:t>
      </w:r>
      <w:r w:rsidRPr="008F5537">
        <w:rPr>
          <w:rFonts w:ascii="Calibri" w:eastAsia="Times New Roman" w:hAnsi="Calibri" w:cs="Calibri"/>
          <w:color w:val="000000"/>
          <w:sz w:val="22"/>
          <w:szCs w:val="22"/>
          <w:lang w:eastAsia="en-GB"/>
        </w:rPr>
        <w:t> </w:t>
      </w:r>
    </w:p>
    <w:p w14:paraId="26EB0D6D" w14:textId="77777777" w:rsidR="008F5537" w:rsidRPr="008F5537" w:rsidRDefault="008F5537" w:rsidP="008F5537">
      <w:pPr>
        <w:textAlignment w:val="baseline"/>
        <w:rPr>
          <w:rFonts w:ascii="Segoe UI" w:eastAsia="Times New Roman" w:hAnsi="Segoe UI" w:cs="Segoe UI"/>
          <w:sz w:val="22"/>
          <w:szCs w:val="22"/>
          <w:lang w:eastAsia="en-GB"/>
        </w:rPr>
      </w:pPr>
      <w:r w:rsidRPr="008F5537">
        <w:rPr>
          <w:rFonts w:ascii="Calibri" w:eastAsia="Times New Roman" w:hAnsi="Calibri" w:cs="Calibri"/>
          <w:b/>
          <w:bCs/>
          <w:color w:val="000000"/>
          <w:sz w:val="22"/>
          <w:szCs w:val="22"/>
          <w:lang w:eastAsia="en-GB"/>
        </w:rPr>
        <w:t xml:space="preserve">E: </w:t>
      </w:r>
      <w:hyperlink r:id="rId10" w:tgtFrame="_blank" w:history="1">
        <w:r w:rsidRPr="008F5537">
          <w:rPr>
            <w:rFonts w:ascii="Calibri" w:eastAsia="Times New Roman" w:hAnsi="Calibri" w:cs="Calibri"/>
            <w:b/>
            <w:bCs/>
            <w:color w:val="0563C1"/>
            <w:sz w:val="22"/>
            <w:szCs w:val="22"/>
            <w:u w:val="single"/>
            <w:lang w:eastAsia="en-GB"/>
          </w:rPr>
          <w:t>laurabrown@talklistenchange.org.uk</w:t>
        </w:r>
      </w:hyperlink>
      <w:r w:rsidRPr="008F5537">
        <w:rPr>
          <w:rFonts w:ascii="Calibri" w:eastAsia="Times New Roman" w:hAnsi="Calibri" w:cs="Calibri"/>
          <w:b/>
          <w:bCs/>
          <w:color w:val="000000"/>
          <w:sz w:val="22"/>
          <w:szCs w:val="22"/>
          <w:lang w:eastAsia="en-GB"/>
        </w:rPr>
        <w:t> </w:t>
      </w:r>
      <w:r w:rsidRPr="008F5537">
        <w:rPr>
          <w:rFonts w:ascii="Calibri" w:eastAsia="Times New Roman" w:hAnsi="Calibri" w:cs="Calibri"/>
          <w:color w:val="000000"/>
          <w:sz w:val="22"/>
          <w:szCs w:val="22"/>
          <w:lang w:eastAsia="en-GB"/>
        </w:rPr>
        <w:t> </w:t>
      </w:r>
    </w:p>
    <w:p w14:paraId="226ECFB6" w14:textId="77777777" w:rsidR="008F5537" w:rsidRPr="008F5537" w:rsidRDefault="008F5537" w:rsidP="008F5537">
      <w:pPr>
        <w:textAlignment w:val="baseline"/>
        <w:rPr>
          <w:rFonts w:ascii="Segoe UI" w:eastAsia="Times New Roman" w:hAnsi="Segoe UI" w:cs="Segoe UI"/>
          <w:sz w:val="18"/>
          <w:lang w:eastAsia="en-GB"/>
        </w:rPr>
      </w:pPr>
      <w:r w:rsidRPr="008F5537">
        <w:rPr>
          <w:rFonts w:ascii="Calibri" w:eastAsia="Times New Roman" w:hAnsi="Calibri" w:cs="Calibri"/>
          <w:b/>
          <w:bCs/>
          <w:color w:val="000000"/>
          <w:sz w:val="22"/>
          <w:szCs w:val="22"/>
          <w:lang w:eastAsia="en-GB"/>
        </w:rPr>
        <w:t>T: 07706347516</w:t>
      </w:r>
      <w:r w:rsidRPr="008F5537">
        <w:rPr>
          <w:rFonts w:ascii="Calibri" w:eastAsia="Times New Roman" w:hAnsi="Calibri" w:cs="Calibri"/>
          <w:color w:val="000000"/>
          <w:sz w:val="22"/>
          <w:szCs w:val="22"/>
          <w:lang w:eastAsia="en-GB"/>
        </w:rPr>
        <w:t> </w:t>
      </w:r>
      <w:r w:rsidRPr="008F5537">
        <w:rPr>
          <w:rFonts w:ascii="Calibri" w:eastAsia="Times New Roman" w:hAnsi="Calibri" w:cs="Calibri"/>
          <w:color w:val="000000"/>
          <w:sz w:val="22"/>
          <w:szCs w:val="22"/>
          <w:lang w:eastAsia="en-GB"/>
        </w:rPr>
        <w:br/>
        <w:t> </w:t>
      </w:r>
    </w:p>
    <w:p w14:paraId="65238643" w14:textId="77777777" w:rsidR="008F5537" w:rsidRPr="00693D22" w:rsidRDefault="008F5537" w:rsidP="00693D22">
      <w:pPr>
        <w:jc w:val="center"/>
        <w:rPr>
          <w:rFonts w:asciiTheme="minorHAnsi" w:hAnsiTheme="minorHAnsi" w:cstheme="minorHAnsi"/>
          <w:color w:val="ED7D31" w:themeColor="accent2"/>
          <w:sz w:val="24"/>
          <w:szCs w:val="24"/>
        </w:rPr>
      </w:pPr>
    </w:p>
    <w:sectPr w:rsidR="008F5537" w:rsidRPr="00693D2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3516" w14:textId="77777777" w:rsidR="00D94802" w:rsidRDefault="00D94802" w:rsidP="00C86F3D">
      <w:r>
        <w:separator/>
      </w:r>
    </w:p>
  </w:endnote>
  <w:endnote w:type="continuationSeparator" w:id="0">
    <w:p w14:paraId="06FD3AE8" w14:textId="77777777" w:rsidR="00D94802" w:rsidRDefault="00D94802" w:rsidP="00C8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Tahoma"/>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2FB4" w14:textId="6B71F0C5" w:rsidR="00D377F8" w:rsidRDefault="00D377F8">
    <w:pPr>
      <w:pStyle w:val="Footer"/>
    </w:pPr>
    <w:r>
      <w:t xml:space="preserve"> </w:t>
    </w:r>
    <w:r>
      <w:rPr>
        <w:noProof/>
      </w:rPr>
      <w:drawing>
        <wp:inline distT="0" distB="0" distL="0" distR="0" wp14:anchorId="69B6B8B3" wp14:editId="141736CC">
          <wp:extent cx="668935" cy="422436"/>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090" cy="433901"/>
                  </a:xfrm>
                  <a:prstGeom prst="rect">
                    <a:avLst/>
                  </a:prstGeom>
                </pic:spPr>
              </pic:pic>
            </a:graphicData>
          </a:graphic>
        </wp:inline>
      </w:drawing>
    </w:r>
    <w:r w:rsidR="002F53D9">
      <w:tab/>
    </w:r>
    <w:r w:rsidR="002F53D9">
      <w:tab/>
    </w:r>
    <w:r w:rsidR="00216494">
      <w:rPr>
        <w:color w:val="ED7D31" w:themeColor="accent2"/>
      </w:rPr>
      <w:t>May</w:t>
    </w:r>
    <w:r w:rsidR="008472FF">
      <w:rPr>
        <w:color w:val="ED7D31" w:themeColor="accent2"/>
      </w:rPr>
      <w:t xml:space="preserve"> 202</w:t>
    </w:r>
    <w:r w:rsidR="00216494">
      <w:rPr>
        <w:color w:val="ED7D31" w:themeColor="accent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B91D" w14:textId="77777777" w:rsidR="00D94802" w:rsidRDefault="00D94802" w:rsidP="00C86F3D">
      <w:r>
        <w:separator/>
      </w:r>
    </w:p>
  </w:footnote>
  <w:footnote w:type="continuationSeparator" w:id="0">
    <w:p w14:paraId="56467B39" w14:textId="77777777" w:rsidR="00D94802" w:rsidRDefault="00D94802" w:rsidP="00C8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5BD" w14:textId="7E58A6E0" w:rsidR="00C86F3D" w:rsidRPr="00C86F3D" w:rsidRDefault="00C86F3D">
    <w:pPr>
      <w:pStyle w:val="Header"/>
      <w:rPr>
        <w:lang w:val="en-US"/>
      </w:rPr>
    </w:pPr>
    <w:r>
      <w:rPr>
        <w:lang w:val="en-US"/>
      </w:rPr>
      <w:t>TLC: Talk, Listen, Change</w:t>
    </w:r>
    <w:r w:rsidR="00166215">
      <w:rPr>
        <w:lang w:val="en-US"/>
      </w:rPr>
      <w:tab/>
    </w:r>
    <w:r w:rsidR="00166215">
      <w:rPr>
        <w:lang w:val="en-US"/>
      </w:rPr>
      <w:tab/>
    </w:r>
    <w:r w:rsidR="008F5537">
      <w:rPr>
        <w:lang w:val="en-US"/>
      </w:rPr>
      <w:t>Admin Support Volunteer</w:t>
    </w:r>
    <w:r w:rsidR="00D26132">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3BD"/>
    <w:multiLevelType w:val="hybridMultilevel"/>
    <w:tmpl w:val="E190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5A1"/>
    <w:multiLevelType w:val="hybridMultilevel"/>
    <w:tmpl w:val="601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4A05"/>
    <w:multiLevelType w:val="hybridMultilevel"/>
    <w:tmpl w:val="B814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76ED"/>
    <w:multiLevelType w:val="hybridMultilevel"/>
    <w:tmpl w:val="892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1254"/>
    <w:multiLevelType w:val="hybridMultilevel"/>
    <w:tmpl w:val="ADB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7531E"/>
    <w:multiLevelType w:val="hybridMultilevel"/>
    <w:tmpl w:val="F56E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27A0C"/>
    <w:multiLevelType w:val="hybridMultilevel"/>
    <w:tmpl w:val="C02E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86BA4"/>
    <w:multiLevelType w:val="hybridMultilevel"/>
    <w:tmpl w:val="808E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721CD"/>
    <w:multiLevelType w:val="hybridMultilevel"/>
    <w:tmpl w:val="C13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8419A"/>
    <w:multiLevelType w:val="hybridMultilevel"/>
    <w:tmpl w:val="F1EC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F35E0"/>
    <w:multiLevelType w:val="hybridMultilevel"/>
    <w:tmpl w:val="3ECA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77BD8"/>
    <w:multiLevelType w:val="hybridMultilevel"/>
    <w:tmpl w:val="B232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C6D0B"/>
    <w:multiLevelType w:val="multilevel"/>
    <w:tmpl w:val="23FA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5335A7"/>
    <w:multiLevelType w:val="multilevel"/>
    <w:tmpl w:val="1B225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D13F4C"/>
    <w:multiLevelType w:val="hybridMultilevel"/>
    <w:tmpl w:val="EFAE7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BD4DB4"/>
    <w:multiLevelType w:val="multilevel"/>
    <w:tmpl w:val="501C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39669">
    <w:abstractNumId w:val="16"/>
  </w:num>
  <w:num w:numId="2" w16cid:durableId="1053694777">
    <w:abstractNumId w:val="8"/>
  </w:num>
  <w:num w:numId="3" w16cid:durableId="409735836">
    <w:abstractNumId w:val="7"/>
  </w:num>
  <w:num w:numId="4" w16cid:durableId="560217616">
    <w:abstractNumId w:val="6"/>
  </w:num>
  <w:num w:numId="5" w16cid:durableId="1768306518">
    <w:abstractNumId w:val="5"/>
  </w:num>
  <w:num w:numId="6" w16cid:durableId="877547172">
    <w:abstractNumId w:val="11"/>
  </w:num>
  <w:num w:numId="7" w16cid:durableId="1439372343">
    <w:abstractNumId w:val="9"/>
  </w:num>
  <w:num w:numId="8" w16cid:durableId="2062751514">
    <w:abstractNumId w:val="3"/>
  </w:num>
  <w:num w:numId="9" w16cid:durableId="887716369">
    <w:abstractNumId w:val="10"/>
  </w:num>
  <w:num w:numId="10" w16cid:durableId="1580870291">
    <w:abstractNumId w:val="0"/>
  </w:num>
  <w:num w:numId="11" w16cid:durableId="459957920">
    <w:abstractNumId w:val="4"/>
  </w:num>
  <w:num w:numId="12" w16cid:durableId="795635533">
    <w:abstractNumId w:val="1"/>
  </w:num>
  <w:num w:numId="13" w16cid:durableId="1591427028">
    <w:abstractNumId w:val="2"/>
  </w:num>
  <w:num w:numId="14" w16cid:durableId="1833594192">
    <w:abstractNumId w:val="14"/>
  </w:num>
  <w:num w:numId="15" w16cid:durableId="1773666738">
    <w:abstractNumId w:val="15"/>
  </w:num>
  <w:num w:numId="16" w16cid:durableId="984359558">
    <w:abstractNumId w:val="13"/>
  </w:num>
  <w:num w:numId="17" w16cid:durableId="841555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C8"/>
    <w:rsid w:val="0004505A"/>
    <w:rsid w:val="000E1F94"/>
    <w:rsid w:val="001161A0"/>
    <w:rsid w:val="001576FD"/>
    <w:rsid w:val="001607EA"/>
    <w:rsid w:val="00166215"/>
    <w:rsid w:val="001C09B4"/>
    <w:rsid w:val="001C7A5F"/>
    <w:rsid w:val="001E7006"/>
    <w:rsid w:val="001F43AC"/>
    <w:rsid w:val="00216494"/>
    <w:rsid w:val="00257A3A"/>
    <w:rsid w:val="002617E3"/>
    <w:rsid w:val="002627A2"/>
    <w:rsid w:val="00266CE0"/>
    <w:rsid w:val="002909CC"/>
    <w:rsid w:val="002A6C8D"/>
    <w:rsid w:val="002B4130"/>
    <w:rsid w:val="002B5C6B"/>
    <w:rsid w:val="002C63A3"/>
    <w:rsid w:val="002C6A4A"/>
    <w:rsid w:val="002D0CB0"/>
    <w:rsid w:val="002F53D9"/>
    <w:rsid w:val="00325B76"/>
    <w:rsid w:val="00334F59"/>
    <w:rsid w:val="00372C6D"/>
    <w:rsid w:val="00387ED8"/>
    <w:rsid w:val="00395ECF"/>
    <w:rsid w:val="003A38A4"/>
    <w:rsid w:val="003A404C"/>
    <w:rsid w:val="003B1E74"/>
    <w:rsid w:val="003F0171"/>
    <w:rsid w:val="00411FC6"/>
    <w:rsid w:val="00447E96"/>
    <w:rsid w:val="00460B9B"/>
    <w:rsid w:val="00484ECB"/>
    <w:rsid w:val="004C01DC"/>
    <w:rsid w:val="004C45E0"/>
    <w:rsid w:val="005215D8"/>
    <w:rsid w:val="00524DC1"/>
    <w:rsid w:val="0056228D"/>
    <w:rsid w:val="005C3890"/>
    <w:rsid w:val="005C432D"/>
    <w:rsid w:val="005C7799"/>
    <w:rsid w:val="005D084C"/>
    <w:rsid w:val="0061706A"/>
    <w:rsid w:val="006339F4"/>
    <w:rsid w:val="00633F3E"/>
    <w:rsid w:val="00645C8F"/>
    <w:rsid w:val="006756FA"/>
    <w:rsid w:val="00693D22"/>
    <w:rsid w:val="006B7741"/>
    <w:rsid w:val="006E4175"/>
    <w:rsid w:val="007031CC"/>
    <w:rsid w:val="00707783"/>
    <w:rsid w:val="007123D7"/>
    <w:rsid w:val="00716B84"/>
    <w:rsid w:val="0073710F"/>
    <w:rsid w:val="00745EE8"/>
    <w:rsid w:val="00796636"/>
    <w:rsid w:val="00796981"/>
    <w:rsid w:val="007A7A02"/>
    <w:rsid w:val="007B6944"/>
    <w:rsid w:val="007C3D10"/>
    <w:rsid w:val="0081374F"/>
    <w:rsid w:val="008472FF"/>
    <w:rsid w:val="00887A40"/>
    <w:rsid w:val="008A17BB"/>
    <w:rsid w:val="008C28A5"/>
    <w:rsid w:val="008D14F2"/>
    <w:rsid w:val="008F5537"/>
    <w:rsid w:val="00940C09"/>
    <w:rsid w:val="00974F5B"/>
    <w:rsid w:val="00990A41"/>
    <w:rsid w:val="009B6444"/>
    <w:rsid w:val="009D6128"/>
    <w:rsid w:val="009F4F2E"/>
    <w:rsid w:val="00A05D62"/>
    <w:rsid w:val="00A117FB"/>
    <w:rsid w:val="00A17E10"/>
    <w:rsid w:val="00A65C1A"/>
    <w:rsid w:val="00A819C9"/>
    <w:rsid w:val="00A90B32"/>
    <w:rsid w:val="00A90CCB"/>
    <w:rsid w:val="00AA1F68"/>
    <w:rsid w:val="00AD22E1"/>
    <w:rsid w:val="00AF011D"/>
    <w:rsid w:val="00B0302C"/>
    <w:rsid w:val="00B04C9B"/>
    <w:rsid w:val="00B07A5C"/>
    <w:rsid w:val="00B13115"/>
    <w:rsid w:val="00B26FF6"/>
    <w:rsid w:val="00B60706"/>
    <w:rsid w:val="00B73E1A"/>
    <w:rsid w:val="00B919B7"/>
    <w:rsid w:val="00BD27DB"/>
    <w:rsid w:val="00BE5989"/>
    <w:rsid w:val="00C35C96"/>
    <w:rsid w:val="00C57AA5"/>
    <w:rsid w:val="00C60DC6"/>
    <w:rsid w:val="00C61955"/>
    <w:rsid w:val="00C61BD3"/>
    <w:rsid w:val="00C86F3D"/>
    <w:rsid w:val="00CB158B"/>
    <w:rsid w:val="00CE3D9D"/>
    <w:rsid w:val="00CF4EB3"/>
    <w:rsid w:val="00CF7B75"/>
    <w:rsid w:val="00D0311D"/>
    <w:rsid w:val="00D26132"/>
    <w:rsid w:val="00D377F8"/>
    <w:rsid w:val="00D37E9D"/>
    <w:rsid w:val="00D770F6"/>
    <w:rsid w:val="00D94217"/>
    <w:rsid w:val="00D94802"/>
    <w:rsid w:val="00DA338E"/>
    <w:rsid w:val="00DA46C8"/>
    <w:rsid w:val="00DB0D99"/>
    <w:rsid w:val="00DC2533"/>
    <w:rsid w:val="00DF2106"/>
    <w:rsid w:val="00E102BA"/>
    <w:rsid w:val="00E17E8A"/>
    <w:rsid w:val="00E22EDF"/>
    <w:rsid w:val="00E24E7B"/>
    <w:rsid w:val="00E254CF"/>
    <w:rsid w:val="00E25D4E"/>
    <w:rsid w:val="00E41DAA"/>
    <w:rsid w:val="00E54533"/>
    <w:rsid w:val="00E62B10"/>
    <w:rsid w:val="00E826C4"/>
    <w:rsid w:val="00E847CC"/>
    <w:rsid w:val="00ED07F0"/>
    <w:rsid w:val="00EF33D9"/>
    <w:rsid w:val="00F6445F"/>
    <w:rsid w:val="00F72A28"/>
    <w:rsid w:val="00FA4D37"/>
    <w:rsid w:val="00FB1B5A"/>
    <w:rsid w:val="00FB3F89"/>
    <w:rsid w:val="00FD5739"/>
    <w:rsid w:val="07D1BEDE"/>
    <w:rsid w:val="1163FB75"/>
    <w:rsid w:val="154C2FC8"/>
    <w:rsid w:val="23CDE3C2"/>
    <w:rsid w:val="2493E9BE"/>
    <w:rsid w:val="2A765402"/>
    <w:rsid w:val="2D80CA1B"/>
    <w:rsid w:val="2DB6665A"/>
    <w:rsid w:val="3000954A"/>
    <w:rsid w:val="31C7D2B1"/>
    <w:rsid w:val="360D549D"/>
    <w:rsid w:val="37DD79AE"/>
    <w:rsid w:val="4A0C1D1C"/>
    <w:rsid w:val="505FF50E"/>
    <w:rsid w:val="5260F857"/>
    <w:rsid w:val="5955373B"/>
    <w:rsid w:val="6725BD2B"/>
    <w:rsid w:val="7692F0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B3D5"/>
  <w15:chartTrackingRefBased/>
  <w15:docId w15:val="{990B4922-A979-4AB0-ABC2-28975A48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C8"/>
    <w:pPr>
      <w:spacing w:after="0" w:line="240" w:lineRule="auto"/>
    </w:pPr>
    <w:rPr>
      <w:rFonts w:ascii="Asap" w:hAnsi="Asap" w:cs="Arial"/>
      <w:sz w:val="20"/>
      <w:szCs w:val="18"/>
    </w:rPr>
  </w:style>
  <w:style w:type="paragraph" w:styleId="Heading4">
    <w:name w:val="heading 4"/>
    <w:basedOn w:val="Normal"/>
    <w:next w:val="Normal"/>
    <w:link w:val="Heading4Char"/>
    <w:uiPriority w:val="9"/>
    <w:semiHidden/>
    <w:unhideWhenUsed/>
    <w:qFormat/>
    <w:rsid w:val="00DA46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DA46C8"/>
    <w:pPr>
      <w:keepNext w:val="0"/>
      <w:keepLines w:val="0"/>
      <w:spacing w:before="0"/>
      <w:outlineLvl w:val="4"/>
    </w:pPr>
    <w:rPr>
      <w:rFonts w:ascii="Asap" w:eastAsiaTheme="minorHAnsi" w:hAnsi="Asap" w:cs="Arial"/>
      <w:b/>
      <w:i w:val="0"/>
      <w:iCs w:val="0"/>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46C8"/>
    <w:rPr>
      <w:rFonts w:ascii="Asap" w:hAnsi="Asap" w:cs="Arial"/>
      <w:b/>
      <w:color w:val="ED7D31" w:themeColor="accent2"/>
      <w:sz w:val="20"/>
    </w:rPr>
  </w:style>
  <w:style w:type="paragraph" w:styleId="ListParagraph">
    <w:name w:val="List Paragraph"/>
    <w:aliases w:val="Numbered list"/>
    <w:basedOn w:val="Normal"/>
    <w:link w:val="ListParagraphChar"/>
    <w:uiPriority w:val="34"/>
    <w:qFormat/>
    <w:rsid w:val="00DA46C8"/>
    <w:pPr>
      <w:numPr>
        <w:numId w:val="1"/>
      </w:numPr>
      <w:contextualSpacing/>
    </w:pPr>
  </w:style>
  <w:style w:type="character" w:customStyle="1" w:styleId="ListParagraphChar">
    <w:name w:val="List Paragraph Char"/>
    <w:aliases w:val="Numbered list Char"/>
    <w:basedOn w:val="DefaultParagraphFont"/>
    <w:link w:val="ListParagraph"/>
    <w:uiPriority w:val="34"/>
    <w:rsid w:val="00DA46C8"/>
    <w:rPr>
      <w:rFonts w:ascii="Asap" w:hAnsi="Asap" w:cs="Arial"/>
      <w:sz w:val="20"/>
      <w:szCs w:val="18"/>
    </w:rPr>
  </w:style>
  <w:style w:type="paragraph" w:customStyle="1" w:styleId="Default">
    <w:name w:val="Default"/>
    <w:rsid w:val="00DA46C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4Char">
    <w:name w:val="Heading 4 Char"/>
    <w:basedOn w:val="DefaultParagraphFont"/>
    <w:link w:val="Heading4"/>
    <w:uiPriority w:val="9"/>
    <w:semiHidden/>
    <w:rsid w:val="00DA46C8"/>
    <w:rPr>
      <w:rFonts w:asciiTheme="majorHAnsi" w:eastAsiaTheme="majorEastAsia" w:hAnsiTheme="majorHAnsi" w:cstheme="majorBidi"/>
      <w:i/>
      <w:iCs/>
      <w:color w:val="2F5496" w:themeColor="accent1" w:themeShade="BF"/>
      <w:sz w:val="20"/>
      <w:szCs w:val="18"/>
    </w:rPr>
  </w:style>
  <w:style w:type="paragraph" w:styleId="Header">
    <w:name w:val="header"/>
    <w:basedOn w:val="Normal"/>
    <w:link w:val="HeaderChar"/>
    <w:uiPriority w:val="99"/>
    <w:unhideWhenUsed/>
    <w:rsid w:val="00C86F3D"/>
    <w:pPr>
      <w:tabs>
        <w:tab w:val="center" w:pos="4513"/>
        <w:tab w:val="right" w:pos="9026"/>
      </w:tabs>
    </w:pPr>
  </w:style>
  <w:style w:type="character" w:customStyle="1" w:styleId="HeaderChar">
    <w:name w:val="Header Char"/>
    <w:basedOn w:val="DefaultParagraphFont"/>
    <w:link w:val="Header"/>
    <w:uiPriority w:val="99"/>
    <w:rsid w:val="00C86F3D"/>
    <w:rPr>
      <w:rFonts w:ascii="Asap" w:hAnsi="Asap" w:cs="Arial"/>
      <w:sz w:val="20"/>
      <w:szCs w:val="18"/>
    </w:rPr>
  </w:style>
  <w:style w:type="paragraph" w:styleId="Footer">
    <w:name w:val="footer"/>
    <w:basedOn w:val="Normal"/>
    <w:link w:val="FooterChar"/>
    <w:uiPriority w:val="99"/>
    <w:unhideWhenUsed/>
    <w:rsid w:val="00C86F3D"/>
    <w:pPr>
      <w:tabs>
        <w:tab w:val="center" w:pos="4513"/>
        <w:tab w:val="right" w:pos="9026"/>
      </w:tabs>
    </w:pPr>
  </w:style>
  <w:style w:type="character" w:customStyle="1" w:styleId="FooterChar">
    <w:name w:val="Footer Char"/>
    <w:basedOn w:val="DefaultParagraphFont"/>
    <w:link w:val="Footer"/>
    <w:uiPriority w:val="99"/>
    <w:rsid w:val="00C86F3D"/>
    <w:rPr>
      <w:rFonts w:ascii="Asap" w:hAnsi="Asap" w:cs="Arial"/>
      <w:sz w:val="20"/>
      <w:szCs w:val="18"/>
    </w:rPr>
  </w:style>
  <w:style w:type="character" w:customStyle="1" w:styleId="normaltextrun">
    <w:name w:val="normaltextrun"/>
    <w:basedOn w:val="DefaultParagraphFont"/>
    <w:rsid w:val="00AD22E1"/>
  </w:style>
  <w:style w:type="character" w:customStyle="1" w:styleId="tabchar">
    <w:name w:val="tabchar"/>
    <w:basedOn w:val="DefaultParagraphFont"/>
    <w:rsid w:val="00AD22E1"/>
  </w:style>
  <w:style w:type="character" w:customStyle="1" w:styleId="scxw5585283">
    <w:name w:val="scxw5585283"/>
    <w:basedOn w:val="DefaultParagraphFont"/>
    <w:rsid w:val="00AD22E1"/>
  </w:style>
  <w:style w:type="character" w:customStyle="1" w:styleId="eop">
    <w:name w:val="eop"/>
    <w:basedOn w:val="DefaultParagraphFont"/>
    <w:rsid w:val="00AD22E1"/>
  </w:style>
  <w:style w:type="paragraph" w:customStyle="1" w:styleId="paragraph">
    <w:name w:val="paragraph"/>
    <w:basedOn w:val="Normal"/>
    <w:rsid w:val="505FF50E"/>
    <w:pPr>
      <w:spacing w:beforeAutospacing="1" w:afterAutospacing="1"/>
    </w:pPr>
    <w:rPr>
      <w:rFonts w:ascii="Times New Roman" w:eastAsia="Times New Roman" w:hAnsi="Times New Roman" w:cs="Times New Roman"/>
      <w:sz w:val="24"/>
      <w:szCs w:val="24"/>
      <w:lang w:eastAsia="en-GB"/>
    </w:rPr>
  </w:style>
  <w:style w:type="paragraph" w:customStyle="1" w:styleId="DefaultText">
    <w:name w:val="Default Text"/>
    <w:basedOn w:val="Normal"/>
    <w:rsid w:val="00B07A5C"/>
    <w:rPr>
      <w:rFonts w:ascii="Times New Roman" w:eastAsia="Times New Roman" w:hAnsi="Times New Roman" w:cs="Times New Roman"/>
      <w:sz w:val="24"/>
      <w:szCs w:val="20"/>
    </w:rPr>
  </w:style>
  <w:style w:type="character" w:customStyle="1" w:styleId="scxw144958197">
    <w:name w:val="scxw144958197"/>
    <w:basedOn w:val="DefaultParagraphFont"/>
    <w:rsid w:val="008F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6451">
      <w:bodyDiv w:val="1"/>
      <w:marLeft w:val="0"/>
      <w:marRight w:val="0"/>
      <w:marTop w:val="0"/>
      <w:marBottom w:val="0"/>
      <w:divBdr>
        <w:top w:val="none" w:sz="0" w:space="0" w:color="auto"/>
        <w:left w:val="none" w:sz="0" w:space="0" w:color="auto"/>
        <w:bottom w:val="none" w:sz="0" w:space="0" w:color="auto"/>
        <w:right w:val="none" w:sz="0" w:space="0" w:color="auto"/>
      </w:divBdr>
      <w:divsChild>
        <w:div w:id="1665666255">
          <w:marLeft w:val="0"/>
          <w:marRight w:val="0"/>
          <w:marTop w:val="0"/>
          <w:marBottom w:val="0"/>
          <w:divBdr>
            <w:top w:val="none" w:sz="0" w:space="0" w:color="auto"/>
            <w:left w:val="none" w:sz="0" w:space="0" w:color="auto"/>
            <w:bottom w:val="none" w:sz="0" w:space="0" w:color="auto"/>
            <w:right w:val="none" w:sz="0" w:space="0" w:color="auto"/>
          </w:divBdr>
          <w:divsChild>
            <w:div w:id="2129541384">
              <w:marLeft w:val="0"/>
              <w:marRight w:val="0"/>
              <w:marTop w:val="0"/>
              <w:marBottom w:val="0"/>
              <w:divBdr>
                <w:top w:val="none" w:sz="0" w:space="0" w:color="auto"/>
                <w:left w:val="none" w:sz="0" w:space="0" w:color="auto"/>
                <w:bottom w:val="none" w:sz="0" w:space="0" w:color="auto"/>
                <w:right w:val="none" w:sz="0" w:space="0" w:color="auto"/>
              </w:divBdr>
            </w:div>
            <w:div w:id="252278648">
              <w:marLeft w:val="0"/>
              <w:marRight w:val="0"/>
              <w:marTop w:val="0"/>
              <w:marBottom w:val="0"/>
              <w:divBdr>
                <w:top w:val="none" w:sz="0" w:space="0" w:color="auto"/>
                <w:left w:val="none" w:sz="0" w:space="0" w:color="auto"/>
                <w:bottom w:val="none" w:sz="0" w:space="0" w:color="auto"/>
                <w:right w:val="none" w:sz="0" w:space="0" w:color="auto"/>
              </w:divBdr>
            </w:div>
            <w:div w:id="1761487334">
              <w:marLeft w:val="0"/>
              <w:marRight w:val="0"/>
              <w:marTop w:val="0"/>
              <w:marBottom w:val="0"/>
              <w:divBdr>
                <w:top w:val="none" w:sz="0" w:space="0" w:color="auto"/>
                <w:left w:val="none" w:sz="0" w:space="0" w:color="auto"/>
                <w:bottom w:val="none" w:sz="0" w:space="0" w:color="auto"/>
                <w:right w:val="none" w:sz="0" w:space="0" w:color="auto"/>
              </w:divBdr>
            </w:div>
            <w:div w:id="2092696411">
              <w:marLeft w:val="0"/>
              <w:marRight w:val="0"/>
              <w:marTop w:val="0"/>
              <w:marBottom w:val="0"/>
              <w:divBdr>
                <w:top w:val="none" w:sz="0" w:space="0" w:color="auto"/>
                <w:left w:val="none" w:sz="0" w:space="0" w:color="auto"/>
                <w:bottom w:val="none" w:sz="0" w:space="0" w:color="auto"/>
                <w:right w:val="none" w:sz="0" w:space="0" w:color="auto"/>
              </w:divBdr>
            </w:div>
            <w:div w:id="1167943173">
              <w:marLeft w:val="0"/>
              <w:marRight w:val="0"/>
              <w:marTop w:val="0"/>
              <w:marBottom w:val="0"/>
              <w:divBdr>
                <w:top w:val="none" w:sz="0" w:space="0" w:color="auto"/>
                <w:left w:val="none" w:sz="0" w:space="0" w:color="auto"/>
                <w:bottom w:val="none" w:sz="0" w:space="0" w:color="auto"/>
                <w:right w:val="none" w:sz="0" w:space="0" w:color="auto"/>
              </w:divBdr>
            </w:div>
            <w:div w:id="1981184606">
              <w:marLeft w:val="0"/>
              <w:marRight w:val="0"/>
              <w:marTop w:val="0"/>
              <w:marBottom w:val="0"/>
              <w:divBdr>
                <w:top w:val="none" w:sz="0" w:space="0" w:color="auto"/>
                <w:left w:val="none" w:sz="0" w:space="0" w:color="auto"/>
                <w:bottom w:val="none" w:sz="0" w:space="0" w:color="auto"/>
                <w:right w:val="none" w:sz="0" w:space="0" w:color="auto"/>
              </w:divBdr>
            </w:div>
            <w:div w:id="179583443">
              <w:marLeft w:val="0"/>
              <w:marRight w:val="0"/>
              <w:marTop w:val="0"/>
              <w:marBottom w:val="0"/>
              <w:divBdr>
                <w:top w:val="none" w:sz="0" w:space="0" w:color="auto"/>
                <w:left w:val="none" w:sz="0" w:space="0" w:color="auto"/>
                <w:bottom w:val="none" w:sz="0" w:space="0" w:color="auto"/>
                <w:right w:val="none" w:sz="0" w:space="0" w:color="auto"/>
              </w:divBdr>
            </w:div>
            <w:div w:id="2065713447">
              <w:marLeft w:val="0"/>
              <w:marRight w:val="0"/>
              <w:marTop w:val="0"/>
              <w:marBottom w:val="0"/>
              <w:divBdr>
                <w:top w:val="none" w:sz="0" w:space="0" w:color="auto"/>
                <w:left w:val="none" w:sz="0" w:space="0" w:color="auto"/>
                <w:bottom w:val="none" w:sz="0" w:space="0" w:color="auto"/>
                <w:right w:val="none" w:sz="0" w:space="0" w:color="auto"/>
              </w:divBdr>
            </w:div>
            <w:div w:id="34700836">
              <w:marLeft w:val="0"/>
              <w:marRight w:val="0"/>
              <w:marTop w:val="0"/>
              <w:marBottom w:val="0"/>
              <w:divBdr>
                <w:top w:val="none" w:sz="0" w:space="0" w:color="auto"/>
                <w:left w:val="none" w:sz="0" w:space="0" w:color="auto"/>
                <w:bottom w:val="none" w:sz="0" w:space="0" w:color="auto"/>
                <w:right w:val="none" w:sz="0" w:space="0" w:color="auto"/>
              </w:divBdr>
            </w:div>
            <w:div w:id="1387487862">
              <w:marLeft w:val="0"/>
              <w:marRight w:val="0"/>
              <w:marTop w:val="0"/>
              <w:marBottom w:val="0"/>
              <w:divBdr>
                <w:top w:val="none" w:sz="0" w:space="0" w:color="auto"/>
                <w:left w:val="none" w:sz="0" w:space="0" w:color="auto"/>
                <w:bottom w:val="none" w:sz="0" w:space="0" w:color="auto"/>
                <w:right w:val="none" w:sz="0" w:space="0" w:color="auto"/>
              </w:divBdr>
            </w:div>
            <w:div w:id="1371685261">
              <w:marLeft w:val="0"/>
              <w:marRight w:val="0"/>
              <w:marTop w:val="0"/>
              <w:marBottom w:val="0"/>
              <w:divBdr>
                <w:top w:val="none" w:sz="0" w:space="0" w:color="auto"/>
                <w:left w:val="none" w:sz="0" w:space="0" w:color="auto"/>
                <w:bottom w:val="none" w:sz="0" w:space="0" w:color="auto"/>
                <w:right w:val="none" w:sz="0" w:space="0" w:color="auto"/>
              </w:divBdr>
            </w:div>
            <w:div w:id="1224950808">
              <w:marLeft w:val="0"/>
              <w:marRight w:val="0"/>
              <w:marTop w:val="0"/>
              <w:marBottom w:val="0"/>
              <w:divBdr>
                <w:top w:val="none" w:sz="0" w:space="0" w:color="auto"/>
                <w:left w:val="none" w:sz="0" w:space="0" w:color="auto"/>
                <w:bottom w:val="none" w:sz="0" w:space="0" w:color="auto"/>
                <w:right w:val="none" w:sz="0" w:space="0" w:color="auto"/>
              </w:divBdr>
            </w:div>
            <w:div w:id="2049135020">
              <w:marLeft w:val="0"/>
              <w:marRight w:val="0"/>
              <w:marTop w:val="0"/>
              <w:marBottom w:val="0"/>
              <w:divBdr>
                <w:top w:val="none" w:sz="0" w:space="0" w:color="auto"/>
                <w:left w:val="none" w:sz="0" w:space="0" w:color="auto"/>
                <w:bottom w:val="none" w:sz="0" w:space="0" w:color="auto"/>
                <w:right w:val="none" w:sz="0" w:space="0" w:color="auto"/>
              </w:divBdr>
            </w:div>
            <w:div w:id="1174342529">
              <w:marLeft w:val="0"/>
              <w:marRight w:val="0"/>
              <w:marTop w:val="0"/>
              <w:marBottom w:val="0"/>
              <w:divBdr>
                <w:top w:val="none" w:sz="0" w:space="0" w:color="auto"/>
                <w:left w:val="none" w:sz="0" w:space="0" w:color="auto"/>
                <w:bottom w:val="none" w:sz="0" w:space="0" w:color="auto"/>
                <w:right w:val="none" w:sz="0" w:space="0" w:color="auto"/>
              </w:divBdr>
            </w:div>
            <w:div w:id="104085227">
              <w:marLeft w:val="0"/>
              <w:marRight w:val="0"/>
              <w:marTop w:val="0"/>
              <w:marBottom w:val="0"/>
              <w:divBdr>
                <w:top w:val="none" w:sz="0" w:space="0" w:color="auto"/>
                <w:left w:val="none" w:sz="0" w:space="0" w:color="auto"/>
                <w:bottom w:val="none" w:sz="0" w:space="0" w:color="auto"/>
                <w:right w:val="none" w:sz="0" w:space="0" w:color="auto"/>
              </w:divBdr>
            </w:div>
          </w:divsChild>
        </w:div>
        <w:div w:id="1500150386">
          <w:marLeft w:val="0"/>
          <w:marRight w:val="0"/>
          <w:marTop w:val="0"/>
          <w:marBottom w:val="0"/>
          <w:divBdr>
            <w:top w:val="none" w:sz="0" w:space="0" w:color="auto"/>
            <w:left w:val="none" w:sz="0" w:space="0" w:color="auto"/>
            <w:bottom w:val="none" w:sz="0" w:space="0" w:color="auto"/>
            <w:right w:val="none" w:sz="0" w:space="0" w:color="auto"/>
          </w:divBdr>
          <w:divsChild>
            <w:div w:id="1876766936">
              <w:marLeft w:val="0"/>
              <w:marRight w:val="0"/>
              <w:marTop w:val="0"/>
              <w:marBottom w:val="0"/>
              <w:divBdr>
                <w:top w:val="none" w:sz="0" w:space="0" w:color="auto"/>
                <w:left w:val="none" w:sz="0" w:space="0" w:color="auto"/>
                <w:bottom w:val="none" w:sz="0" w:space="0" w:color="auto"/>
                <w:right w:val="none" w:sz="0" w:space="0" w:color="auto"/>
              </w:divBdr>
            </w:div>
            <w:div w:id="1766264302">
              <w:marLeft w:val="0"/>
              <w:marRight w:val="0"/>
              <w:marTop w:val="0"/>
              <w:marBottom w:val="0"/>
              <w:divBdr>
                <w:top w:val="none" w:sz="0" w:space="0" w:color="auto"/>
                <w:left w:val="none" w:sz="0" w:space="0" w:color="auto"/>
                <w:bottom w:val="none" w:sz="0" w:space="0" w:color="auto"/>
                <w:right w:val="none" w:sz="0" w:space="0" w:color="auto"/>
              </w:divBdr>
            </w:div>
            <w:div w:id="1627660084">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448155505">
              <w:marLeft w:val="0"/>
              <w:marRight w:val="0"/>
              <w:marTop w:val="0"/>
              <w:marBottom w:val="0"/>
              <w:divBdr>
                <w:top w:val="none" w:sz="0" w:space="0" w:color="auto"/>
                <w:left w:val="none" w:sz="0" w:space="0" w:color="auto"/>
                <w:bottom w:val="none" w:sz="0" w:space="0" w:color="auto"/>
                <w:right w:val="none" w:sz="0" w:space="0" w:color="auto"/>
              </w:divBdr>
            </w:div>
            <w:div w:id="1864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uriebeach@talklistenchan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ce1a01a89da57bfc2a787880d8164567">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93b68a7b0714a2be772023ab058ae387"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2f02c18-d31d-481a-b455-7899addfc75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E7309-D88C-46F1-B521-BD8016670018}">
  <ds:schemaRefs>
    <ds:schemaRef ds:uri="http://schemas.microsoft.com/office/2006/metadata/properties"/>
    <ds:schemaRef ds:uri="http://schemas.microsoft.com/office/infopath/2007/PartnerControls"/>
    <ds:schemaRef ds:uri="dc01a0d9-b5f8-40ae-b060-cc2d2699d730"/>
    <ds:schemaRef ds:uri="a337e386-1a4e-45f3-8b8e-f01da36e6bcb"/>
  </ds:schemaRefs>
</ds:datastoreItem>
</file>

<file path=customXml/itemProps2.xml><?xml version="1.0" encoding="utf-8"?>
<ds:datastoreItem xmlns:ds="http://schemas.openxmlformats.org/officeDocument/2006/customXml" ds:itemID="{62B3A923-9AC5-4171-B238-2E50FDFA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833EF-41C8-4F84-9071-EAF0A709B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Callaghan</dc:creator>
  <cp:keywords/>
  <dc:description/>
  <cp:lastModifiedBy>Ryan Drillsma</cp:lastModifiedBy>
  <cp:revision>2</cp:revision>
  <cp:lastPrinted>2024-05-03T10:06:00Z</cp:lastPrinted>
  <dcterms:created xsi:type="dcterms:W3CDTF">2024-05-17T14:26:00Z</dcterms:created>
  <dcterms:modified xsi:type="dcterms:W3CDTF">2024-05-17T14:26:00Z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0x010100DBFE9ACAB871C640AA77CBE5993A364A</vt:lpwstr>
  </property>
  <property fmtid="{D5CDD505-2E9C-101B-9397-08002B2CF9AE}" pid="3" name="MediaServiceImageTags">
    <vt:lpwstr/>
  </property>
</Properties>
</file>