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E7CE" w14:textId="77777777" w:rsidR="009B6884" w:rsidRPr="00AD2648" w:rsidRDefault="009B6884" w:rsidP="00AF1FFA">
      <w:pPr>
        <w:jc w:val="center"/>
        <w:rPr>
          <w:rFonts w:ascii="Calibri" w:hAnsi="Calibri" w:cs="Calibri"/>
          <w:b/>
          <w:color w:val="ED7D31"/>
        </w:rPr>
      </w:pPr>
      <w:r w:rsidRPr="00AD2648">
        <w:rPr>
          <w:rFonts w:ascii="Calibri" w:hAnsi="Calibri" w:cs="Calibri"/>
          <w:b/>
          <w:color w:val="ED7D31"/>
        </w:rPr>
        <w:t>TLC: Talk, Listen, Change</w:t>
      </w:r>
    </w:p>
    <w:p w14:paraId="39AB8BD9" w14:textId="77777777" w:rsidR="009B6884" w:rsidRPr="00AD2648" w:rsidRDefault="009B6884" w:rsidP="00730238">
      <w:pPr>
        <w:jc w:val="center"/>
        <w:rPr>
          <w:rFonts w:ascii="Calibri" w:hAnsi="Calibri" w:cs="Calibri"/>
          <w:color w:val="ED7D31"/>
        </w:rPr>
      </w:pPr>
    </w:p>
    <w:p w14:paraId="0520DEA6" w14:textId="77777777" w:rsidR="00730238" w:rsidRPr="00AD2648" w:rsidRDefault="009B6884" w:rsidP="00730238">
      <w:pPr>
        <w:jc w:val="center"/>
        <w:rPr>
          <w:rFonts w:ascii="Calibri" w:hAnsi="Calibri" w:cs="Calibri"/>
          <w:b/>
          <w:color w:val="ED7D31"/>
        </w:rPr>
      </w:pPr>
      <w:r w:rsidRPr="00AD2648">
        <w:rPr>
          <w:rFonts w:ascii="Calibri" w:hAnsi="Calibri" w:cs="Calibri"/>
          <w:b/>
          <w:color w:val="ED7D31"/>
        </w:rPr>
        <w:t>Role Profile</w:t>
      </w:r>
    </w:p>
    <w:p w14:paraId="590A3F79" w14:textId="77777777" w:rsidR="00730238" w:rsidRPr="00AD2648" w:rsidRDefault="00730238" w:rsidP="00A42926">
      <w:pPr>
        <w:jc w:val="both"/>
        <w:rPr>
          <w:rFonts w:ascii="Calibri" w:hAnsi="Calibri" w:cs="Calibri"/>
        </w:rPr>
      </w:pPr>
    </w:p>
    <w:p w14:paraId="7931F57F" w14:textId="57D6BDC7" w:rsidR="00980EF6" w:rsidRPr="00EC0A85" w:rsidRDefault="6CB4C82A" w:rsidP="009B6884">
      <w:pPr>
        <w:ind w:left="2160" w:hanging="2160"/>
        <w:jc w:val="both"/>
        <w:rPr>
          <w:rFonts w:ascii="Calibri" w:hAnsi="Calibri" w:cs="Calibri"/>
        </w:rPr>
      </w:pPr>
      <w:r w:rsidRPr="00EC0A85">
        <w:rPr>
          <w:rFonts w:ascii="Calibri" w:hAnsi="Calibri" w:cs="Calibri"/>
          <w:b/>
          <w:bCs/>
        </w:rPr>
        <w:t>Job Title:</w:t>
      </w:r>
      <w:r w:rsidR="00730238" w:rsidRPr="00EC0A85">
        <w:tab/>
      </w:r>
      <w:r w:rsidR="7AF75EC4" w:rsidRPr="00EC0A85">
        <w:rPr>
          <w:rFonts w:ascii="Calibri" w:hAnsi="Calibri" w:cs="Calibri"/>
        </w:rPr>
        <w:t xml:space="preserve">Domestic Abuse </w:t>
      </w:r>
      <w:r w:rsidR="06AB4FC5" w:rsidRPr="00EC0A85">
        <w:rPr>
          <w:rFonts w:ascii="Calibri" w:hAnsi="Calibri" w:cs="Calibri"/>
        </w:rPr>
        <w:t>Service</w:t>
      </w:r>
      <w:r w:rsidR="563A22A4" w:rsidRPr="00EC0A85">
        <w:rPr>
          <w:rFonts w:ascii="Calibri" w:hAnsi="Calibri" w:cs="Calibri"/>
        </w:rPr>
        <w:t xml:space="preserve"> Manager</w:t>
      </w:r>
      <w:r w:rsidR="00977015">
        <w:rPr>
          <w:rFonts w:ascii="Calibri" w:hAnsi="Calibri" w:cs="Calibri"/>
        </w:rPr>
        <w:t xml:space="preserve"> (Manchester)</w:t>
      </w:r>
      <w:r w:rsidR="563A22A4" w:rsidRPr="00EC0A85">
        <w:rPr>
          <w:rFonts w:ascii="Calibri" w:hAnsi="Calibri" w:cs="Calibri"/>
        </w:rPr>
        <w:t xml:space="preserve"> </w:t>
      </w:r>
    </w:p>
    <w:p w14:paraId="0CA40299" w14:textId="77777777" w:rsidR="00A42926" w:rsidRPr="00EC0A85" w:rsidRDefault="00A42926" w:rsidP="00A42926">
      <w:pPr>
        <w:jc w:val="both"/>
        <w:rPr>
          <w:rFonts w:ascii="Calibri" w:hAnsi="Calibri" w:cs="Calibri"/>
        </w:rPr>
      </w:pPr>
    </w:p>
    <w:p w14:paraId="0B046BFF" w14:textId="21E048DD" w:rsidR="002436F7" w:rsidRPr="00EC0A85" w:rsidRDefault="6006815B" w:rsidP="57A2F57F">
      <w:pPr>
        <w:pStyle w:val="DefaultText"/>
      </w:pPr>
      <w:r w:rsidRPr="565157E2">
        <w:rPr>
          <w:rFonts w:ascii="Calibri" w:hAnsi="Calibri" w:cs="Calibri"/>
          <w:b/>
          <w:bCs/>
        </w:rPr>
        <w:t>Salary</w:t>
      </w:r>
      <w:r w:rsidR="10FF5AD9" w:rsidRPr="565157E2">
        <w:rPr>
          <w:rFonts w:ascii="Calibri" w:hAnsi="Calibri" w:cs="Calibri"/>
          <w:b/>
          <w:bCs/>
        </w:rPr>
        <w:t>:</w:t>
      </w:r>
      <w:r>
        <w:tab/>
      </w:r>
      <w:r>
        <w:tab/>
      </w:r>
      <w:r>
        <w:tab/>
      </w:r>
      <w:r w:rsidR="06688572" w:rsidRPr="565157E2">
        <w:rPr>
          <w:rFonts w:ascii="Calibri" w:eastAsia="Calibri" w:hAnsi="Calibri" w:cs="Calibri"/>
          <w:color w:val="000000" w:themeColor="text1"/>
        </w:rPr>
        <w:t>Grade 5: £3</w:t>
      </w:r>
      <w:r w:rsidR="00977015">
        <w:rPr>
          <w:rFonts w:ascii="Calibri" w:eastAsia="Calibri" w:hAnsi="Calibri" w:cs="Calibri"/>
          <w:color w:val="000000" w:themeColor="text1"/>
        </w:rPr>
        <w:t>3,285</w:t>
      </w:r>
      <w:r w:rsidR="06688572" w:rsidRPr="565157E2">
        <w:rPr>
          <w:rFonts w:ascii="Calibri" w:eastAsia="Calibri" w:hAnsi="Calibri" w:cs="Calibri"/>
          <w:color w:val="000000" w:themeColor="text1"/>
        </w:rPr>
        <w:t xml:space="preserve"> - £</w:t>
      </w:r>
      <w:r w:rsidR="00977015">
        <w:rPr>
          <w:rFonts w:ascii="Calibri" w:eastAsia="Calibri" w:hAnsi="Calibri" w:cs="Calibri"/>
          <w:color w:val="000000" w:themeColor="text1"/>
        </w:rPr>
        <w:t>39,076</w:t>
      </w:r>
      <w:r w:rsidR="06688572" w:rsidRPr="565157E2">
        <w:rPr>
          <w:rFonts w:ascii="Calibri" w:eastAsia="Calibri" w:hAnsi="Calibri" w:cs="Calibri"/>
          <w:color w:val="000000" w:themeColor="text1"/>
        </w:rPr>
        <w:t xml:space="preserve"> per annum</w:t>
      </w:r>
    </w:p>
    <w:p w14:paraId="0AE3D057" w14:textId="77777777" w:rsidR="00A6785C" w:rsidRPr="00EC0A85" w:rsidRDefault="00A6785C" w:rsidP="00A42926">
      <w:pPr>
        <w:jc w:val="both"/>
        <w:rPr>
          <w:rFonts w:ascii="Calibri" w:hAnsi="Calibri" w:cs="Calibri"/>
          <w:spacing w:val="-3"/>
        </w:rPr>
      </w:pPr>
    </w:p>
    <w:p w14:paraId="4D7CBE67" w14:textId="6A342077" w:rsidR="009A069C" w:rsidRPr="00EC0A85" w:rsidRDefault="00A6785C" w:rsidP="565157E2">
      <w:pPr>
        <w:jc w:val="both"/>
        <w:rPr>
          <w:rFonts w:ascii="Calibri" w:hAnsi="Calibri" w:cs="Calibri"/>
        </w:rPr>
      </w:pPr>
      <w:r w:rsidRPr="565157E2">
        <w:rPr>
          <w:rFonts w:ascii="Calibri" w:hAnsi="Calibri" w:cs="Calibri"/>
          <w:b/>
          <w:bCs/>
          <w:spacing w:val="-3"/>
        </w:rPr>
        <w:t>Hours:</w:t>
      </w:r>
      <w:r w:rsidRPr="00EC0A85">
        <w:rPr>
          <w:rFonts w:ascii="Calibri" w:hAnsi="Calibri" w:cs="Calibri"/>
          <w:spacing w:val="-3"/>
        </w:rPr>
        <w:t xml:space="preserve"> </w:t>
      </w:r>
      <w:r w:rsidRPr="00EC0A85">
        <w:rPr>
          <w:rFonts w:ascii="Calibri" w:hAnsi="Calibri" w:cs="Calibri"/>
          <w:spacing w:val="-3"/>
        </w:rPr>
        <w:tab/>
      </w:r>
      <w:r w:rsidRPr="00EC0A85">
        <w:rPr>
          <w:rFonts w:ascii="Calibri" w:hAnsi="Calibri" w:cs="Calibri"/>
          <w:spacing w:val="-3"/>
        </w:rPr>
        <w:tab/>
      </w:r>
      <w:r w:rsidR="00CD41A8" w:rsidRPr="00EC0A85">
        <w:rPr>
          <w:rFonts w:ascii="Calibri" w:hAnsi="Calibri" w:cs="Calibri"/>
          <w:spacing w:val="-3"/>
        </w:rPr>
        <w:tab/>
      </w:r>
      <w:r w:rsidR="009B6884" w:rsidRPr="00EC0A85">
        <w:rPr>
          <w:rFonts w:ascii="Calibri" w:hAnsi="Calibri" w:cs="Calibri"/>
          <w:spacing w:val="-3"/>
        </w:rPr>
        <w:t>Full-time, 37 hours per week</w:t>
      </w:r>
      <w:r w:rsidR="0042532B" w:rsidRPr="00EC0A85">
        <w:rPr>
          <w:rFonts w:ascii="Calibri" w:hAnsi="Calibri" w:cs="Calibri"/>
          <w:spacing w:val="-3"/>
        </w:rPr>
        <w:t xml:space="preserve"> </w:t>
      </w:r>
    </w:p>
    <w:p w14:paraId="714B8875" w14:textId="66807492" w:rsidR="009A069C" w:rsidRPr="00EC0A85" w:rsidRDefault="009A069C" w:rsidP="565157E2">
      <w:pPr>
        <w:jc w:val="both"/>
        <w:rPr>
          <w:rFonts w:ascii="Calibri" w:hAnsi="Calibri" w:cs="Calibri"/>
        </w:rPr>
      </w:pPr>
    </w:p>
    <w:p w14:paraId="593F3671" w14:textId="113FFCF9" w:rsidR="009A069C" w:rsidRPr="00EC0A85" w:rsidRDefault="0BA858C1" w:rsidP="565157E2">
      <w:pPr>
        <w:spacing w:after="200" w:line="276" w:lineRule="auto"/>
        <w:ind w:left="2160"/>
        <w:rPr>
          <w:rFonts w:ascii="Calibri" w:eastAsia="Calibri" w:hAnsi="Calibri" w:cs="Calibri"/>
          <w:sz w:val="28"/>
          <w:szCs w:val="28"/>
        </w:rPr>
      </w:pPr>
      <w:r w:rsidRPr="565157E2">
        <w:rPr>
          <w:rFonts w:ascii="Calibri" w:eastAsia="Calibri" w:hAnsi="Calibri" w:cs="Calibri"/>
          <w:color w:val="000000" w:themeColor="text1"/>
        </w:rPr>
        <w:t>We offer a range of flexible working arrangements, including hybrid working, condensed or part-time hours, job share and other flexible working arrangements. We encourage our people to work in whichever way helps them to perform at their best.</w:t>
      </w:r>
    </w:p>
    <w:p w14:paraId="543B1FFC" w14:textId="77777777" w:rsidR="001275AE" w:rsidRDefault="001275AE" w:rsidP="009B6884">
      <w:pPr>
        <w:ind w:left="2160" w:hanging="2160"/>
        <w:jc w:val="both"/>
        <w:rPr>
          <w:rFonts w:ascii="Calibri" w:hAnsi="Calibri" w:cs="Calibri"/>
          <w:b/>
          <w:bCs/>
        </w:rPr>
      </w:pPr>
    </w:p>
    <w:p w14:paraId="6374CD3D" w14:textId="412C97A9" w:rsidR="00116595" w:rsidRPr="00EC0A85" w:rsidRDefault="00116595" w:rsidP="00A87420">
      <w:pPr>
        <w:ind w:left="2160" w:hanging="2160"/>
        <w:jc w:val="both"/>
        <w:rPr>
          <w:rFonts w:ascii="Calibri" w:hAnsi="Calibri" w:cs="Calibri"/>
        </w:rPr>
      </w:pPr>
      <w:r>
        <w:rPr>
          <w:rFonts w:ascii="Calibri" w:hAnsi="Calibri" w:cs="Calibri"/>
          <w:b/>
          <w:bCs/>
        </w:rPr>
        <w:t>Location</w:t>
      </w:r>
      <w:r w:rsidRPr="00EC0A85">
        <w:rPr>
          <w:rFonts w:ascii="Calibri" w:hAnsi="Calibri" w:cs="Calibri"/>
          <w:b/>
          <w:bCs/>
        </w:rPr>
        <w:t>:</w:t>
      </w:r>
      <w:r w:rsidRPr="00EC0A85">
        <w:tab/>
      </w:r>
      <w:r w:rsidR="00A87420" w:rsidRPr="00A87420">
        <w:rPr>
          <w:rFonts w:ascii="Calibri" w:hAnsi="Calibri" w:cs="Calibri"/>
        </w:rPr>
        <w:t>Based in Manchester, with co</w:t>
      </w:r>
      <w:r w:rsidR="00A87420" w:rsidRPr="00A87420">
        <w:rPr>
          <w:rFonts w:ascii="Calibri" w:hAnsi="Calibri" w:cs="Calibri"/>
        </w:rPr>
        <w:noBreakHyphen/>
        <w:t xml:space="preserve">location and embedded working alongside statutory partners (including children’s and family services and housing/legal partners) involved in </w:t>
      </w:r>
      <w:r w:rsidR="00A87420">
        <w:rPr>
          <w:rFonts w:ascii="Calibri" w:hAnsi="Calibri" w:cs="Calibri"/>
        </w:rPr>
        <w:t>Manchester Services</w:t>
      </w:r>
      <w:r w:rsidR="00A87420" w:rsidRPr="00A87420">
        <w:rPr>
          <w:rFonts w:ascii="Calibri" w:hAnsi="Calibri" w:cs="Calibri"/>
        </w:rPr>
        <w:t xml:space="preserve">. The role is </w:t>
      </w:r>
      <w:r w:rsidR="00A87420">
        <w:rPr>
          <w:rFonts w:ascii="Calibri" w:hAnsi="Calibri" w:cs="Calibri"/>
        </w:rPr>
        <w:t>hybrid-</w:t>
      </w:r>
      <w:r w:rsidR="00A87420" w:rsidRPr="00A87420">
        <w:rPr>
          <w:rFonts w:ascii="Calibri" w:hAnsi="Calibri" w:cs="Calibri"/>
        </w:rPr>
        <w:t xml:space="preserve">based with travel across Manchester required for </w:t>
      </w:r>
      <w:r w:rsidR="00A87420">
        <w:rPr>
          <w:rFonts w:ascii="Calibri" w:hAnsi="Calibri" w:cs="Calibri"/>
        </w:rPr>
        <w:t xml:space="preserve">service management </w:t>
      </w:r>
      <w:r w:rsidR="00A87420" w:rsidRPr="00A87420">
        <w:rPr>
          <w:rFonts w:ascii="Calibri" w:hAnsi="Calibri" w:cs="Calibri"/>
        </w:rPr>
        <w:t>and attendance at TLC Head Office (Trafford House, Chester Road, Manchester). There will also be a requirement to travel across Greater Manchester and sometimes wider</w:t>
      </w:r>
    </w:p>
    <w:p w14:paraId="199B506C" w14:textId="77777777" w:rsidR="00116595" w:rsidRDefault="00116595" w:rsidP="001275AE">
      <w:pPr>
        <w:ind w:left="2160" w:hanging="2160"/>
        <w:jc w:val="both"/>
        <w:rPr>
          <w:rFonts w:ascii="Calibri" w:hAnsi="Calibri" w:cs="Calibri"/>
          <w:b/>
          <w:bCs/>
        </w:rPr>
      </w:pPr>
    </w:p>
    <w:p w14:paraId="32A44842" w14:textId="77777777" w:rsidR="00116595" w:rsidRDefault="00116595" w:rsidP="001275AE">
      <w:pPr>
        <w:ind w:left="2160" w:hanging="2160"/>
        <w:jc w:val="both"/>
        <w:rPr>
          <w:rFonts w:ascii="Calibri" w:hAnsi="Calibri" w:cs="Calibri"/>
          <w:b/>
          <w:bCs/>
        </w:rPr>
      </w:pPr>
    </w:p>
    <w:p w14:paraId="595323EB" w14:textId="26F0B889" w:rsidR="001275AE" w:rsidRPr="00EC0A85" w:rsidRDefault="001275AE" w:rsidP="001275AE">
      <w:pPr>
        <w:ind w:left="2160" w:hanging="2160"/>
        <w:jc w:val="both"/>
        <w:rPr>
          <w:rFonts w:ascii="Calibri" w:hAnsi="Calibri" w:cs="Calibri"/>
        </w:rPr>
      </w:pPr>
      <w:r>
        <w:rPr>
          <w:rFonts w:ascii="Calibri" w:hAnsi="Calibri" w:cs="Calibri"/>
          <w:b/>
          <w:bCs/>
        </w:rPr>
        <w:t>Contract</w:t>
      </w:r>
      <w:r w:rsidRPr="00EC0A85">
        <w:rPr>
          <w:rFonts w:ascii="Calibri" w:hAnsi="Calibri" w:cs="Calibri"/>
          <w:b/>
          <w:bCs/>
        </w:rPr>
        <w:t>:</w:t>
      </w:r>
      <w:r w:rsidRPr="00EC0A85">
        <w:tab/>
      </w:r>
      <w:r>
        <w:rPr>
          <w:rFonts w:ascii="Calibri" w:hAnsi="Calibri" w:cs="Calibri"/>
        </w:rPr>
        <w:t xml:space="preserve">Fixed-term until </w:t>
      </w:r>
      <w:r w:rsidR="001F3CF3">
        <w:rPr>
          <w:rFonts w:ascii="Calibri" w:hAnsi="Calibri" w:cs="Calibri"/>
        </w:rPr>
        <w:t>31</w:t>
      </w:r>
      <w:r w:rsidR="001F3CF3" w:rsidRPr="001F3CF3">
        <w:rPr>
          <w:rFonts w:ascii="Calibri" w:hAnsi="Calibri" w:cs="Calibri"/>
          <w:vertAlign w:val="superscript"/>
        </w:rPr>
        <w:t>st</w:t>
      </w:r>
      <w:r w:rsidR="001F3CF3">
        <w:rPr>
          <w:rFonts w:ascii="Calibri" w:hAnsi="Calibri" w:cs="Calibri"/>
        </w:rPr>
        <w:t xml:space="preserve"> </w:t>
      </w:r>
      <w:r>
        <w:rPr>
          <w:rFonts w:ascii="Calibri" w:hAnsi="Calibri" w:cs="Calibri"/>
        </w:rPr>
        <w:t>March 2028</w:t>
      </w:r>
    </w:p>
    <w:p w14:paraId="346672E9" w14:textId="77777777" w:rsidR="001275AE" w:rsidRDefault="001275AE" w:rsidP="009B6884">
      <w:pPr>
        <w:ind w:left="2160" w:hanging="2160"/>
        <w:jc w:val="both"/>
        <w:rPr>
          <w:rFonts w:ascii="Calibri" w:hAnsi="Calibri" w:cs="Calibri"/>
          <w:b/>
          <w:bCs/>
        </w:rPr>
      </w:pPr>
    </w:p>
    <w:p w14:paraId="6461C2B8" w14:textId="77777777" w:rsidR="001275AE" w:rsidRDefault="001275AE" w:rsidP="009B6884">
      <w:pPr>
        <w:ind w:left="2160" w:hanging="2160"/>
        <w:jc w:val="both"/>
        <w:rPr>
          <w:rFonts w:ascii="Calibri" w:hAnsi="Calibri" w:cs="Calibri"/>
          <w:b/>
          <w:bCs/>
        </w:rPr>
      </w:pPr>
    </w:p>
    <w:p w14:paraId="69187460" w14:textId="0F192F60" w:rsidR="00730238" w:rsidRPr="00EC0A85" w:rsidRDefault="6CB4C82A" w:rsidP="009B6884">
      <w:pPr>
        <w:ind w:left="2160" w:hanging="2160"/>
        <w:jc w:val="both"/>
        <w:rPr>
          <w:rFonts w:ascii="Calibri" w:hAnsi="Calibri" w:cs="Calibri"/>
        </w:rPr>
      </w:pPr>
      <w:r w:rsidRPr="00EC0A85">
        <w:rPr>
          <w:rFonts w:ascii="Calibri" w:hAnsi="Calibri" w:cs="Calibri"/>
          <w:b/>
          <w:bCs/>
        </w:rPr>
        <w:t>Accountability:</w:t>
      </w:r>
      <w:r w:rsidR="00730238" w:rsidRPr="00EC0A85">
        <w:tab/>
      </w:r>
      <w:r w:rsidR="00977015">
        <w:rPr>
          <w:rFonts w:ascii="Calibri" w:hAnsi="Calibri" w:cs="Calibri"/>
        </w:rPr>
        <w:t>Head of Domestic Abuse (Greater Manchester)</w:t>
      </w:r>
      <w:r w:rsidR="7E756626" w:rsidRPr="00EC0A85">
        <w:rPr>
          <w:rFonts w:ascii="Calibri" w:hAnsi="Calibri" w:cs="Calibri"/>
        </w:rPr>
        <w:t xml:space="preserve"> </w:t>
      </w:r>
    </w:p>
    <w:p w14:paraId="6A357338" w14:textId="77777777" w:rsidR="009B6884" w:rsidRPr="00EC0A85" w:rsidRDefault="009B6884" w:rsidP="009B6884">
      <w:pPr>
        <w:ind w:left="2160" w:hanging="2160"/>
        <w:jc w:val="both"/>
        <w:rPr>
          <w:rFonts w:ascii="Calibri" w:hAnsi="Calibri" w:cs="Calibri"/>
        </w:rPr>
      </w:pPr>
    </w:p>
    <w:p w14:paraId="1F921E36" w14:textId="0691F916" w:rsidR="00980EF6" w:rsidRPr="00EC0A85" w:rsidRDefault="6CB4C82A" w:rsidP="57A2F57F">
      <w:pPr>
        <w:ind w:left="2160" w:hanging="2160"/>
        <w:jc w:val="both"/>
        <w:rPr>
          <w:rFonts w:ascii="Calibri" w:eastAsia="Calibri" w:hAnsi="Calibri" w:cs="Calibri"/>
        </w:rPr>
      </w:pPr>
      <w:r w:rsidRPr="00EC0A85">
        <w:rPr>
          <w:rFonts w:ascii="Calibri" w:hAnsi="Calibri" w:cs="Calibri"/>
          <w:b/>
          <w:bCs/>
        </w:rPr>
        <w:t>Job Purpose:</w:t>
      </w:r>
      <w:r w:rsidR="00730238" w:rsidRPr="00EC0A85">
        <w:tab/>
      </w:r>
      <w:r w:rsidR="5C562094" w:rsidRPr="00EC0A85">
        <w:rPr>
          <w:rFonts w:asciiTheme="minorHAnsi" w:eastAsiaTheme="minorEastAsia" w:hAnsiTheme="minorHAnsi" w:cstheme="minorBidi"/>
        </w:rPr>
        <w:t>To</w:t>
      </w:r>
      <w:r w:rsidR="5BF7F9FE" w:rsidRPr="00EC0A85">
        <w:rPr>
          <w:rFonts w:asciiTheme="minorHAnsi" w:eastAsiaTheme="minorEastAsia" w:hAnsiTheme="minorHAnsi" w:cstheme="minorBidi"/>
        </w:rPr>
        <w:t xml:space="preserve"> </w:t>
      </w:r>
      <w:r w:rsidR="70843424" w:rsidRPr="00EC0A85">
        <w:rPr>
          <w:rFonts w:asciiTheme="minorHAnsi" w:eastAsiaTheme="minorEastAsia" w:hAnsiTheme="minorHAnsi" w:cstheme="minorBidi"/>
        </w:rPr>
        <w:t>lead</w:t>
      </w:r>
      <w:r w:rsidR="2AF46133" w:rsidRPr="00EC0A85">
        <w:rPr>
          <w:rFonts w:asciiTheme="minorHAnsi" w:eastAsiaTheme="minorEastAsia" w:hAnsiTheme="minorHAnsi" w:cstheme="minorBidi"/>
        </w:rPr>
        <w:t xml:space="preserve"> a diverse team of Adult and Children &amp; Young People Practitioners. To continue the d</w:t>
      </w:r>
      <w:r w:rsidR="70843424" w:rsidRPr="00EC0A85">
        <w:rPr>
          <w:rFonts w:asciiTheme="minorHAnsi" w:eastAsiaTheme="minorEastAsia" w:hAnsiTheme="minorHAnsi" w:cstheme="minorBidi"/>
        </w:rPr>
        <w:t>evelop</w:t>
      </w:r>
      <w:r w:rsidR="7DFDD925" w:rsidRPr="00EC0A85">
        <w:rPr>
          <w:rFonts w:asciiTheme="minorHAnsi" w:eastAsiaTheme="minorEastAsia" w:hAnsiTheme="minorHAnsi" w:cstheme="minorBidi"/>
        </w:rPr>
        <w:t>ment</w:t>
      </w:r>
      <w:r w:rsidR="00373A48">
        <w:rPr>
          <w:rFonts w:asciiTheme="minorHAnsi" w:eastAsiaTheme="minorEastAsia" w:hAnsiTheme="minorHAnsi" w:cstheme="minorBidi"/>
        </w:rPr>
        <w:t xml:space="preserve"> and running of</w:t>
      </w:r>
      <w:r w:rsidR="70843424" w:rsidRPr="00EC0A85">
        <w:rPr>
          <w:rFonts w:asciiTheme="minorHAnsi" w:eastAsiaTheme="minorEastAsia" w:hAnsiTheme="minorHAnsi" w:cstheme="minorBidi"/>
        </w:rPr>
        <w:t xml:space="preserve"> a range of domestic abuse services, including those focused on prevention, early intervention, behaviour change,</w:t>
      </w:r>
      <w:r w:rsidR="00116595">
        <w:rPr>
          <w:rFonts w:asciiTheme="minorHAnsi" w:eastAsiaTheme="minorEastAsia" w:hAnsiTheme="minorHAnsi" w:cstheme="minorBidi"/>
        </w:rPr>
        <w:t xml:space="preserve"> and intensive case management</w:t>
      </w:r>
      <w:r w:rsidR="70843424" w:rsidRPr="00EC0A85">
        <w:rPr>
          <w:rFonts w:asciiTheme="minorHAnsi" w:eastAsiaTheme="minorEastAsia" w:hAnsiTheme="minorHAnsi" w:cstheme="minorBidi"/>
        </w:rPr>
        <w:t xml:space="preserve"> services for victims, perpetrators, children and young people.</w:t>
      </w:r>
    </w:p>
    <w:p w14:paraId="439DC28D" w14:textId="77777777" w:rsidR="00730238" w:rsidRPr="00EC0A85" w:rsidRDefault="00730238" w:rsidP="00A42926">
      <w:pPr>
        <w:jc w:val="both"/>
        <w:rPr>
          <w:rFonts w:ascii="Calibri" w:hAnsi="Calibri" w:cs="Calibri"/>
        </w:rPr>
      </w:pPr>
    </w:p>
    <w:p w14:paraId="163D7943" w14:textId="6B355CC6" w:rsidR="00FF4238" w:rsidRPr="00EC0A85" w:rsidRDefault="37B63FC8" w:rsidP="00E32B4D">
      <w:pPr>
        <w:ind w:left="2160" w:hanging="2160"/>
        <w:jc w:val="both"/>
        <w:rPr>
          <w:rFonts w:ascii="Calibri" w:hAnsi="Calibri" w:cs="Calibri"/>
        </w:rPr>
      </w:pPr>
      <w:r w:rsidRPr="00EC0A85">
        <w:rPr>
          <w:rFonts w:ascii="Calibri" w:hAnsi="Calibri" w:cs="Calibri"/>
          <w:b/>
          <w:bCs/>
        </w:rPr>
        <w:t>Direct Reports:</w:t>
      </w:r>
      <w:r w:rsidR="00FF4238" w:rsidRPr="00EC0A85">
        <w:tab/>
      </w:r>
      <w:r w:rsidR="00EC0A85" w:rsidRPr="00EC0A85">
        <w:rPr>
          <w:rFonts w:ascii="Calibri" w:hAnsi="Calibri" w:cs="Calibri"/>
        </w:rPr>
        <w:t>Approx</w:t>
      </w:r>
      <w:r w:rsidR="00EC0A85">
        <w:rPr>
          <w:rFonts w:ascii="Calibri" w:hAnsi="Calibri" w:cs="Calibri"/>
        </w:rPr>
        <w:t>imately</w:t>
      </w:r>
      <w:r w:rsidR="00EC0A85" w:rsidRPr="00EC0A85">
        <w:rPr>
          <w:rFonts w:ascii="Calibri" w:hAnsi="Calibri" w:cs="Calibri"/>
        </w:rPr>
        <w:t xml:space="preserve"> </w:t>
      </w:r>
      <w:r w:rsidR="00C327CF">
        <w:rPr>
          <w:rFonts w:ascii="Calibri" w:hAnsi="Calibri" w:cs="Calibri"/>
        </w:rPr>
        <w:t>6</w:t>
      </w:r>
      <w:r w:rsidR="664202BE" w:rsidRPr="00EC0A85">
        <w:rPr>
          <w:rFonts w:ascii="Calibri" w:hAnsi="Calibri" w:cs="Calibri"/>
        </w:rPr>
        <w:t xml:space="preserve"> </w:t>
      </w:r>
      <w:r w:rsidR="00C327CF">
        <w:rPr>
          <w:rFonts w:ascii="Calibri" w:hAnsi="Calibri" w:cs="Calibri"/>
        </w:rPr>
        <w:t>–</w:t>
      </w:r>
      <w:r w:rsidR="664202BE" w:rsidRPr="00EC0A85">
        <w:rPr>
          <w:rFonts w:ascii="Calibri" w:hAnsi="Calibri" w:cs="Calibri"/>
        </w:rPr>
        <w:t xml:space="preserve"> 12</w:t>
      </w:r>
      <w:r w:rsidR="00977015">
        <w:rPr>
          <w:rFonts w:ascii="Calibri" w:hAnsi="Calibri" w:cs="Calibri"/>
        </w:rPr>
        <w:t xml:space="preserve">, including team leads. </w:t>
      </w:r>
    </w:p>
    <w:p w14:paraId="19BDE2CE" w14:textId="10BCAB17" w:rsidR="00333782" w:rsidRDefault="00333782" w:rsidP="57A2F57F">
      <w:pPr>
        <w:ind w:left="2160" w:hanging="2160"/>
        <w:jc w:val="both"/>
        <w:rPr>
          <w:rFonts w:ascii="Calibri" w:eastAsia="Calibri" w:hAnsi="Calibri" w:cs="Calibri"/>
          <w:color w:val="000000" w:themeColor="text1"/>
        </w:rPr>
      </w:pPr>
    </w:p>
    <w:p w14:paraId="519D0B2E" w14:textId="6E241E4B" w:rsidR="00977015" w:rsidRDefault="00977015" w:rsidP="57A2F57F">
      <w:pPr>
        <w:ind w:left="2160" w:hanging="2160"/>
        <w:jc w:val="both"/>
        <w:rPr>
          <w:rFonts w:ascii="Calibri" w:eastAsia="Calibri" w:hAnsi="Calibri" w:cs="Calibri"/>
          <w:b/>
          <w:bCs/>
          <w:color w:val="000000" w:themeColor="text1"/>
        </w:rPr>
      </w:pPr>
      <w:r>
        <w:rPr>
          <w:rFonts w:ascii="Calibri" w:eastAsia="Calibri" w:hAnsi="Calibri" w:cs="Calibri"/>
          <w:b/>
          <w:bCs/>
          <w:color w:val="000000" w:themeColor="text1"/>
        </w:rPr>
        <w:t>Services:</w:t>
      </w:r>
    </w:p>
    <w:p w14:paraId="08D77AC4" w14:textId="77777777" w:rsidR="00977015" w:rsidRDefault="00977015" w:rsidP="57A2F57F">
      <w:pPr>
        <w:ind w:left="2160" w:hanging="2160"/>
        <w:jc w:val="both"/>
        <w:rPr>
          <w:rFonts w:ascii="Calibri" w:eastAsia="Calibri" w:hAnsi="Calibri" w:cs="Calibri"/>
          <w:color w:val="000000" w:themeColor="text1"/>
        </w:rPr>
      </w:pPr>
    </w:p>
    <w:p w14:paraId="445F18C1" w14:textId="76F76358" w:rsidR="00977015" w:rsidRDefault="00977015" w:rsidP="00977015">
      <w:pPr>
        <w:pStyle w:val="ListParagraph"/>
        <w:numPr>
          <w:ilvl w:val="0"/>
          <w:numId w:val="30"/>
        </w:numPr>
        <w:jc w:val="both"/>
        <w:rPr>
          <w:rFonts w:ascii="Calibri" w:eastAsia="Calibri" w:hAnsi="Calibri" w:cs="Calibri"/>
          <w:color w:val="000000" w:themeColor="text1"/>
        </w:rPr>
      </w:pPr>
      <w:r>
        <w:rPr>
          <w:rFonts w:ascii="Calibri" w:eastAsia="Calibri" w:hAnsi="Calibri" w:cs="Calibri"/>
          <w:color w:val="000000" w:themeColor="text1"/>
        </w:rPr>
        <w:t>Domestic Abuse Adult Perpetrator Programmes &amp; Interventions, including (but not limited to):</w:t>
      </w:r>
    </w:p>
    <w:p w14:paraId="25ADA434" w14:textId="3803F22B"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Thriving Families (Partnership workin</w:t>
      </w:r>
      <w:r w:rsidR="00116595">
        <w:rPr>
          <w:rFonts w:ascii="Calibri" w:eastAsia="Calibri" w:hAnsi="Calibri" w:cs="Calibri"/>
          <w:color w:val="000000" w:themeColor="text1"/>
        </w:rPr>
        <w:t>g)</w:t>
      </w:r>
    </w:p>
    <w:p w14:paraId="34040017" w14:textId="19C9FB9E"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Striving for Change (Early Intervention)</w:t>
      </w:r>
    </w:p>
    <w:p w14:paraId="01594CBD" w14:textId="7C5FA648"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Bridging to Change (Behaviour Change)</w:t>
      </w:r>
    </w:p>
    <w:p w14:paraId="5D8D33F6" w14:textId="6B5B7878"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lastRenderedPageBreak/>
        <w:t>PAST (High Risk High Harm</w:t>
      </w:r>
      <w:r w:rsidR="00116595">
        <w:rPr>
          <w:rFonts w:ascii="Calibri" w:eastAsia="Calibri" w:hAnsi="Calibri" w:cs="Calibri"/>
          <w:color w:val="000000" w:themeColor="text1"/>
        </w:rPr>
        <w:t xml:space="preserve"> – MATAC</w:t>
      </w:r>
      <w:r>
        <w:rPr>
          <w:rFonts w:ascii="Calibri" w:eastAsia="Calibri" w:hAnsi="Calibri" w:cs="Calibri"/>
          <w:color w:val="000000" w:themeColor="text1"/>
        </w:rPr>
        <w:t>)</w:t>
      </w:r>
    </w:p>
    <w:p w14:paraId="19A19053" w14:textId="5BCB8B35" w:rsidR="00977015" w:rsidRDefault="00977015" w:rsidP="00977015">
      <w:pPr>
        <w:pStyle w:val="ListParagraph"/>
        <w:numPr>
          <w:ilvl w:val="0"/>
          <w:numId w:val="30"/>
        </w:numPr>
        <w:jc w:val="both"/>
        <w:rPr>
          <w:rFonts w:ascii="Calibri" w:eastAsia="Calibri" w:hAnsi="Calibri" w:cs="Calibri"/>
          <w:color w:val="000000" w:themeColor="text1"/>
        </w:rPr>
      </w:pPr>
      <w:r>
        <w:rPr>
          <w:rFonts w:ascii="Calibri" w:eastAsia="Calibri" w:hAnsi="Calibri" w:cs="Calibri"/>
          <w:color w:val="000000" w:themeColor="text1"/>
        </w:rPr>
        <w:t>Domestic Abuse Victim Support</w:t>
      </w:r>
    </w:p>
    <w:p w14:paraId="169C5BF8" w14:textId="5F4A4517"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Thriving Families (Partnership working)</w:t>
      </w:r>
    </w:p>
    <w:p w14:paraId="0160011A" w14:textId="603CC981"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Integrated Support Service)</w:t>
      </w:r>
    </w:p>
    <w:p w14:paraId="25EA999F" w14:textId="597E76B9" w:rsidR="00977015" w:rsidRDefault="00977015" w:rsidP="00977015">
      <w:pPr>
        <w:pStyle w:val="ListParagraph"/>
        <w:numPr>
          <w:ilvl w:val="0"/>
          <w:numId w:val="30"/>
        </w:numPr>
        <w:jc w:val="both"/>
        <w:rPr>
          <w:rFonts w:ascii="Calibri" w:eastAsia="Calibri" w:hAnsi="Calibri" w:cs="Calibri"/>
          <w:color w:val="000000" w:themeColor="text1"/>
        </w:rPr>
      </w:pPr>
      <w:r>
        <w:rPr>
          <w:rFonts w:ascii="Calibri" w:eastAsia="Calibri" w:hAnsi="Calibri" w:cs="Calibri"/>
          <w:color w:val="000000" w:themeColor="text1"/>
        </w:rPr>
        <w:t>Children and Young People Programmes</w:t>
      </w:r>
    </w:p>
    <w:p w14:paraId="2A852558" w14:textId="78E3524F" w:rsid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Encouraging Healthy Relationships (Teenage Relationship Abuse &amp; Sibling to Sibling harm)</w:t>
      </w:r>
    </w:p>
    <w:p w14:paraId="553557E8" w14:textId="595C8CB6" w:rsidR="00977015" w:rsidRPr="00977015" w:rsidRDefault="00977015" w:rsidP="00977015">
      <w:pPr>
        <w:pStyle w:val="ListParagraph"/>
        <w:numPr>
          <w:ilvl w:val="1"/>
          <w:numId w:val="30"/>
        </w:numPr>
        <w:jc w:val="both"/>
        <w:rPr>
          <w:rFonts w:ascii="Calibri" w:eastAsia="Calibri" w:hAnsi="Calibri" w:cs="Calibri"/>
          <w:color w:val="000000" w:themeColor="text1"/>
        </w:rPr>
      </w:pPr>
      <w:r>
        <w:rPr>
          <w:rFonts w:ascii="Calibri" w:eastAsia="Calibri" w:hAnsi="Calibri" w:cs="Calibri"/>
          <w:color w:val="000000" w:themeColor="text1"/>
        </w:rPr>
        <w:t>Respect Young Peoples Programme (CAPVA)</w:t>
      </w:r>
    </w:p>
    <w:p w14:paraId="555752D7" w14:textId="77777777" w:rsidR="00977015" w:rsidRPr="00EC0A85" w:rsidRDefault="00977015" w:rsidP="57A2F57F">
      <w:pPr>
        <w:ind w:left="2160" w:hanging="2160"/>
        <w:jc w:val="both"/>
        <w:rPr>
          <w:rFonts w:ascii="Calibri" w:eastAsia="Calibri" w:hAnsi="Calibri" w:cs="Calibri"/>
          <w:color w:val="000000" w:themeColor="text1"/>
        </w:rPr>
      </w:pPr>
    </w:p>
    <w:p w14:paraId="262403DD" w14:textId="7AF42145" w:rsidR="00333782" w:rsidRPr="00EC0A85" w:rsidRDefault="00333782" w:rsidP="57A2F57F">
      <w:pPr>
        <w:jc w:val="both"/>
        <w:rPr>
          <w:rFonts w:ascii="Calibri" w:eastAsia="Calibri" w:hAnsi="Calibri" w:cs="Calibri"/>
          <w:color w:val="000000" w:themeColor="text1"/>
        </w:rPr>
      </w:pPr>
    </w:p>
    <w:p w14:paraId="0A644A89" w14:textId="65EA60FF" w:rsidR="00333782" w:rsidRPr="00EC0A85" w:rsidRDefault="5CDA52B6" w:rsidP="57A2F57F">
      <w:pPr>
        <w:jc w:val="both"/>
        <w:rPr>
          <w:rFonts w:ascii="Calibri" w:eastAsia="Calibri" w:hAnsi="Calibri" w:cs="Calibri"/>
          <w:color w:val="000000" w:themeColor="text1"/>
        </w:rPr>
      </w:pPr>
      <w:r w:rsidRPr="00EC0A85">
        <w:rPr>
          <w:rFonts w:ascii="Calibri" w:eastAsia="Calibri" w:hAnsi="Calibri" w:cs="Calibri"/>
          <w:b/>
          <w:bCs/>
          <w:color w:val="000000" w:themeColor="text1"/>
        </w:rPr>
        <w:t>Key Responsibilities:</w:t>
      </w:r>
    </w:p>
    <w:p w14:paraId="48B239D4" w14:textId="069A9280" w:rsidR="00333782" w:rsidRPr="00EC0A85" w:rsidRDefault="00333782" w:rsidP="57A2F57F">
      <w:pPr>
        <w:jc w:val="both"/>
        <w:rPr>
          <w:rFonts w:ascii="Calibri" w:eastAsia="Calibri" w:hAnsi="Calibri" w:cs="Calibri"/>
          <w:color w:val="FF0000"/>
        </w:rPr>
      </w:pPr>
    </w:p>
    <w:p w14:paraId="499AE9D8" w14:textId="331E74E5" w:rsidR="00333782"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Provide strong, inspirational leadership and management of all services including the provision of all line management duties for direct reports (regular one-to-ones, performance appraisals, team meetings, sickness</w:t>
      </w:r>
      <w:r w:rsidR="00D16D25">
        <w:rPr>
          <w:rFonts w:ascii="Calibri" w:eastAsia="Calibri" w:hAnsi="Calibri" w:cs="Calibri"/>
          <w:color w:val="000000" w:themeColor="text1"/>
        </w:rPr>
        <w:t xml:space="preserve"> </w:t>
      </w:r>
      <w:r w:rsidRPr="00EC0A85">
        <w:rPr>
          <w:rFonts w:ascii="Calibri" w:eastAsia="Calibri" w:hAnsi="Calibri" w:cs="Calibri"/>
          <w:color w:val="000000" w:themeColor="text1"/>
        </w:rPr>
        <w:t>and performance management).</w:t>
      </w:r>
    </w:p>
    <w:p w14:paraId="23AFBB0E" w14:textId="77777777" w:rsidR="002C7A8B" w:rsidRDefault="002C7A8B" w:rsidP="002C7A8B">
      <w:pPr>
        <w:jc w:val="both"/>
        <w:rPr>
          <w:rFonts w:ascii="Calibri" w:eastAsia="Calibri" w:hAnsi="Calibri" w:cs="Calibri"/>
          <w:color w:val="000000" w:themeColor="text1"/>
        </w:rPr>
      </w:pPr>
    </w:p>
    <w:p w14:paraId="2730CCBB" w14:textId="6C4F0167" w:rsidR="002C7A8B" w:rsidRPr="002C7A8B" w:rsidRDefault="00A45941" w:rsidP="002C7A8B">
      <w:pPr>
        <w:pStyle w:val="ListParagraph"/>
        <w:numPr>
          <w:ilvl w:val="0"/>
          <w:numId w:val="12"/>
        </w:numPr>
        <w:jc w:val="both"/>
        <w:rPr>
          <w:rFonts w:ascii="Calibri" w:eastAsia="Calibri" w:hAnsi="Calibri" w:cs="Calibri"/>
          <w:color w:val="000000" w:themeColor="text1"/>
        </w:rPr>
      </w:pPr>
      <w:r>
        <w:rPr>
          <w:rFonts w:ascii="Calibri" w:eastAsia="Calibri" w:hAnsi="Calibri" w:cs="Calibri"/>
          <w:color w:val="000000" w:themeColor="text1"/>
        </w:rPr>
        <w:t xml:space="preserve">Be the thematic leader </w:t>
      </w:r>
      <w:r w:rsidR="0041213B">
        <w:rPr>
          <w:rFonts w:ascii="Calibri" w:eastAsia="Calibri" w:hAnsi="Calibri" w:cs="Calibri"/>
          <w:color w:val="000000" w:themeColor="text1"/>
        </w:rPr>
        <w:t xml:space="preserve">for agreed of </w:t>
      </w:r>
      <w:r w:rsidR="002C7A8B">
        <w:rPr>
          <w:rFonts w:ascii="Calibri" w:eastAsia="Calibri" w:hAnsi="Calibri" w:cs="Calibri"/>
          <w:color w:val="000000" w:themeColor="text1"/>
        </w:rPr>
        <w:t>area of expertise</w:t>
      </w:r>
      <w:r w:rsidR="00126050">
        <w:rPr>
          <w:rFonts w:ascii="Calibri" w:eastAsia="Calibri" w:hAnsi="Calibri" w:cs="Calibri"/>
          <w:color w:val="000000" w:themeColor="text1"/>
        </w:rPr>
        <w:t xml:space="preserve">, supporting </w:t>
      </w:r>
      <w:r w:rsidR="003023C2">
        <w:rPr>
          <w:rFonts w:ascii="Calibri" w:eastAsia="Calibri" w:hAnsi="Calibri" w:cs="Calibri"/>
          <w:color w:val="000000" w:themeColor="text1"/>
        </w:rPr>
        <w:t>the whole Domestic Abuse team</w:t>
      </w:r>
      <w:r w:rsidR="00126050">
        <w:rPr>
          <w:rFonts w:ascii="Calibri" w:eastAsia="Calibri" w:hAnsi="Calibri" w:cs="Calibri"/>
          <w:color w:val="000000" w:themeColor="text1"/>
        </w:rPr>
        <w:t xml:space="preserve"> </w:t>
      </w:r>
      <w:r w:rsidR="0041213B">
        <w:rPr>
          <w:rFonts w:ascii="Calibri" w:eastAsia="Calibri" w:hAnsi="Calibri" w:cs="Calibri"/>
          <w:color w:val="000000" w:themeColor="text1"/>
        </w:rPr>
        <w:t>to maintain best practice and innova</w:t>
      </w:r>
      <w:r w:rsidR="005809F5">
        <w:rPr>
          <w:rFonts w:ascii="Calibri" w:eastAsia="Calibri" w:hAnsi="Calibri" w:cs="Calibri"/>
          <w:color w:val="000000" w:themeColor="text1"/>
        </w:rPr>
        <w:t>te.</w:t>
      </w:r>
    </w:p>
    <w:p w14:paraId="09017A57" w14:textId="14EC93FF" w:rsidR="00333782" w:rsidRPr="00EC0A85" w:rsidRDefault="00333782" w:rsidP="57A2F57F">
      <w:pPr>
        <w:jc w:val="both"/>
        <w:rPr>
          <w:rFonts w:ascii="Calibri" w:eastAsia="Calibri" w:hAnsi="Calibri" w:cs="Calibri"/>
          <w:color w:val="000000" w:themeColor="text1"/>
        </w:rPr>
      </w:pPr>
    </w:p>
    <w:p w14:paraId="35C894B9" w14:textId="35A2F766" w:rsidR="00333782" w:rsidRPr="00EC0A85"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Monitor and support the use of digital case management systems including completion of casefile audits and ensuring key performance indicators are met for each contract. Utilising Power BI to analysis data and plan appropriately for future service development.</w:t>
      </w:r>
    </w:p>
    <w:p w14:paraId="6743A0D8" w14:textId="3FA1677A" w:rsidR="00333782" w:rsidRPr="00EC0A85" w:rsidRDefault="00333782" w:rsidP="57A2F57F">
      <w:pPr>
        <w:jc w:val="both"/>
        <w:rPr>
          <w:rFonts w:ascii="Calibri" w:eastAsia="Calibri" w:hAnsi="Calibri" w:cs="Calibri"/>
          <w:color w:val="FF0000"/>
        </w:rPr>
      </w:pPr>
    </w:p>
    <w:p w14:paraId="3FBAAB10" w14:textId="6B4965B2" w:rsidR="002C7A8B" w:rsidRPr="002C7A8B" w:rsidRDefault="3F58F3F4" w:rsidP="002C7A8B">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M</w:t>
      </w:r>
      <w:r w:rsidR="5CDA52B6" w:rsidRPr="00EC0A85">
        <w:rPr>
          <w:rFonts w:ascii="Calibri" w:eastAsia="Calibri" w:hAnsi="Calibri" w:cs="Calibri"/>
          <w:color w:val="000000" w:themeColor="text1"/>
        </w:rPr>
        <w:t xml:space="preserve">anage day to day processes of safeguarding, risk management and case load management with </w:t>
      </w:r>
      <w:r w:rsidR="002C7A8B">
        <w:rPr>
          <w:rFonts w:ascii="Calibri" w:eastAsia="Calibri" w:hAnsi="Calibri" w:cs="Calibri"/>
          <w:color w:val="000000" w:themeColor="text1"/>
        </w:rPr>
        <w:t>team members</w:t>
      </w:r>
      <w:r w:rsidR="5CDA52B6" w:rsidRPr="00EC0A85">
        <w:rPr>
          <w:rFonts w:ascii="Calibri" w:eastAsia="Calibri" w:hAnsi="Calibri" w:cs="Calibri"/>
          <w:color w:val="000000" w:themeColor="text1"/>
        </w:rPr>
        <w:t>.</w:t>
      </w:r>
    </w:p>
    <w:p w14:paraId="14380E44" w14:textId="1A5FFCD9" w:rsidR="00333782" w:rsidRPr="00EC0A85" w:rsidRDefault="00333782" w:rsidP="57A2F57F">
      <w:pPr>
        <w:jc w:val="both"/>
        <w:rPr>
          <w:rFonts w:ascii="Calibri" w:eastAsia="Calibri" w:hAnsi="Calibri" w:cs="Calibri"/>
          <w:color w:val="000000" w:themeColor="text1"/>
        </w:rPr>
      </w:pPr>
    </w:p>
    <w:p w14:paraId="3CFF83B7" w14:textId="5E143923" w:rsidR="00333782" w:rsidRPr="00EC0A85"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Build key relationships with partner agencies, local authorities and commissioners</w:t>
      </w:r>
      <w:r w:rsidR="667AC421" w:rsidRPr="00EC0A85">
        <w:rPr>
          <w:rFonts w:ascii="Calibri" w:eastAsia="Calibri" w:hAnsi="Calibri" w:cs="Calibri"/>
          <w:color w:val="000000" w:themeColor="text1"/>
        </w:rPr>
        <w:t xml:space="preserve">. </w:t>
      </w:r>
    </w:p>
    <w:p w14:paraId="1AB41D95" w14:textId="56A95037" w:rsidR="00333782" w:rsidRPr="00EC0A85" w:rsidRDefault="00333782" w:rsidP="57A2F57F">
      <w:pPr>
        <w:ind w:left="720"/>
        <w:rPr>
          <w:rFonts w:ascii="Calibri" w:eastAsia="Calibri" w:hAnsi="Calibri" w:cs="Calibri"/>
          <w:color w:val="000000" w:themeColor="text1"/>
        </w:rPr>
      </w:pPr>
    </w:p>
    <w:p w14:paraId="37644536" w14:textId="73B3B429" w:rsidR="00333782" w:rsidRPr="00EC0A85"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Represent TLC: Talk, Listen, Change at a range of operational domestic abuse meetings, contributing widely and creatively in discussions and presenting where appropriate. Passionately advocating for the voice of behaviour change work within the sector.</w:t>
      </w:r>
    </w:p>
    <w:p w14:paraId="6AE1B12D" w14:textId="73C087D7" w:rsidR="00333782" w:rsidRPr="00EC0A85" w:rsidRDefault="00333782" w:rsidP="57A2F57F">
      <w:pPr>
        <w:jc w:val="both"/>
        <w:rPr>
          <w:rFonts w:ascii="Calibri" w:eastAsia="Calibri" w:hAnsi="Calibri" w:cs="Calibri"/>
          <w:color w:val="000000" w:themeColor="text1"/>
        </w:rPr>
      </w:pPr>
    </w:p>
    <w:p w14:paraId="535CF43C" w14:textId="4FBA82E8" w:rsidR="00333782" w:rsidRPr="005F3E62" w:rsidRDefault="5CDA52B6" w:rsidP="00DF7DF3">
      <w:pPr>
        <w:pStyle w:val="ListParagraph"/>
        <w:numPr>
          <w:ilvl w:val="0"/>
          <w:numId w:val="12"/>
        </w:numPr>
        <w:jc w:val="both"/>
        <w:rPr>
          <w:rFonts w:ascii="Calibri" w:eastAsia="Calibri" w:hAnsi="Calibri" w:cs="Calibri"/>
          <w:color w:val="000000" w:themeColor="text1"/>
        </w:rPr>
      </w:pPr>
      <w:r w:rsidRPr="005F3E62">
        <w:rPr>
          <w:rFonts w:ascii="Calibri" w:eastAsia="Calibri" w:hAnsi="Calibri" w:cs="Calibri"/>
          <w:color w:val="000000" w:themeColor="text1"/>
        </w:rPr>
        <w:t xml:space="preserve">Publicise services by delivering presentations at </w:t>
      </w:r>
      <w:r w:rsidR="005F3E62">
        <w:rPr>
          <w:rFonts w:ascii="Calibri" w:eastAsia="Calibri" w:hAnsi="Calibri" w:cs="Calibri"/>
          <w:color w:val="000000" w:themeColor="text1"/>
        </w:rPr>
        <w:t xml:space="preserve">meetings such as </w:t>
      </w:r>
      <w:r w:rsidRPr="005F3E62">
        <w:rPr>
          <w:rFonts w:ascii="Calibri" w:eastAsia="Calibri" w:hAnsi="Calibri" w:cs="Calibri"/>
          <w:color w:val="000000" w:themeColor="text1"/>
        </w:rPr>
        <w:t>MARACs, Safeguarding meetings, Social Work Team Meetings and Community Safety Partnership events</w:t>
      </w:r>
      <w:r w:rsidR="005F3E62">
        <w:rPr>
          <w:rFonts w:ascii="Calibri" w:eastAsia="Calibri" w:hAnsi="Calibri" w:cs="Calibri"/>
          <w:color w:val="000000" w:themeColor="text1"/>
        </w:rPr>
        <w:t>.</w:t>
      </w:r>
    </w:p>
    <w:p w14:paraId="5D47F090" w14:textId="77777777" w:rsidR="00977015" w:rsidRDefault="00977015" w:rsidP="00977015">
      <w:pPr>
        <w:pStyle w:val="ListParagraph"/>
        <w:rPr>
          <w:rFonts w:ascii="Calibri" w:eastAsia="Calibri" w:hAnsi="Calibri" w:cs="Calibri"/>
          <w:color w:val="000000" w:themeColor="text1"/>
        </w:rPr>
      </w:pPr>
    </w:p>
    <w:p w14:paraId="7F8A6FB5" w14:textId="650DCB95" w:rsidR="00333782" w:rsidRPr="00EC0A85" w:rsidRDefault="5CDA52B6" w:rsidP="57A2F57F">
      <w:pPr>
        <w:pStyle w:val="ListParagraph"/>
        <w:numPr>
          <w:ilvl w:val="0"/>
          <w:numId w:val="12"/>
        </w:numPr>
        <w:rPr>
          <w:rFonts w:ascii="Calibri" w:eastAsia="Calibri" w:hAnsi="Calibri" w:cs="Calibri"/>
          <w:color w:val="000000" w:themeColor="text1"/>
        </w:rPr>
      </w:pPr>
      <w:r w:rsidRPr="00EC0A85">
        <w:rPr>
          <w:rFonts w:ascii="Calibri" w:eastAsia="Calibri" w:hAnsi="Calibri" w:cs="Calibri"/>
          <w:color w:val="000000" w:themeColor="text1"/>
        </w:rPr>
        <w:t>Provide high quality contract management for all connected contracts; reporting back to commissioners/funders.</w:t>
      </w:r>
      <w:r w:rsidR="00333782" w:rsidRPr="00EC0A85">
        <w:br/>
      </w:r>
    </w:p>
    <w:p w14:paraId="1B46E844" w14:textId="0B7260BF" w:rsidR="00333782" w:rsidRPr="00EC0A85"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Support the</w:t>
      </w:r>
      <w:r w:rsidR="2758DD2C" w:rsidRPr="00EC0A85">
        <w:rPr>
          <w:rFonts w:ascii="Calibri" w:eastAsia="Calibri" w:hAnsi="Calibri" w:cs="Calibri"/>
          <w:color w:val="000000" w:themeColor="text1"/>
        </w:rPr>
        <w:t xml:space="preserve"> </w:t>
      </w:r>
      <w:r w:rsidR="00977015">
        <w:rPr>
          <w:rFonts w:ascii="Calibri" w:eastAsia="Calibri" w:hAnsi="Calibri" w:cs="Calibri"/>
          <w:color w:val="000000" w:themeColor="text1"/>
        </w:rPr>
        <w:t>Head of Domestic Abuse</w:t>
      </w:r>
      <w:r w:rsidRPr="00EC0A85">
        <w:rPr>
          <w:rFonts w:ascii="Calibri" w:eastAsia="Calibri" w:hAnsi="Calibri" w:cs="Calibri"/>
          <w:color w:val="000000" w:themeColor="text1"/>
        </w:rPr>
        <w:t xml:space="preserve"> to manage the development and implementation of new contracts </w:t>
      </w:r>
      <w:r w:rsidR="005F3E62">
        <w:rPr>
          <w:rFonts w:ascii="Calibri" w:eastAsia="Calibri" w:hAnsi="Calibri" w:cs="Calibri"/>
          <w:color w:val="000000" w:themeColor="text1"/>
        </w:rPr>
        <w:t>secured</w:t>
      </w:r>
      <w:r w:rsidR="23326CE5" w:rsidRPr="00EC0A85">
        <w:rPr>
          <w:rFonts w:ascii="Calibri" w:eastAsia="Calibri" w:hAnsi="Calibri" w:cs="Calibri"/>
          <w:color w:val="000000" w:themeColor="text1"/>
        </w:rPr>
        <w:t xml:space="preserve">. </w:t>
      </w:r>
    </w:p>
    <w:p w14:paraId="135E6FC2" w14:textId="76618B93" w:rsidR="00333782" w:rsidRPr="00EC0A85" w:rsidRDefault="00333782" w:rsidP="57A2F57F">
      <w:pPr>
        <w:ind w:left="720"/>
        <w:rPr>
          <w:rFonts w:ascii="Calibri" w:eastAsia="Calibri" w:hAnsi="Calibri" w:cs="Calibri"/>
          <w:color w:val="000000" w:themeColor="text1"/>
        </w:rPr>
      </w:pPr>
    </w:p>
    <w:p w14:paraId="38A1770C" w14:textId="0B8B8CF9" w:rsidR="5CDA52B6" w:rsidRDefault="5CDA52B6" w:rsidP="1AF9B044">
      <w:pPr>
        <w:pStyle w:val="ListParagraph"/>
        <w:numPr>
          <w:ilvl w:val="0"/>
          <w:numId w:val="12"/>
        </w:numPr>
        <w:jc w:val="both"/>
        <w:rPr>
          <w:rFonts w:ascii="Calibri" w:eastAsia="Calibri" w:hAnsi="Calibri" w:cs="Calibri"/>
          <w:color w:val="000000" w:themeColor="text1"/>
        </w:rPr>
      </w:pPr>
      <w:r w:rsidRPr="1AF9B044">
        <w:rPr>
          <w:rFonts w:ascii="Calibri" w:eastAsia="Calibri" w:hAnsi="Calibri" w:cs="Calibri"/>
          <w:color w:val="000000" w:themeColor="text1"/>
        </w:rPr>
        <w:t xml:space="preserve">Support the </w:t>
      </w:r>
      <w:r w:rsidR="00977015">
        <w:rPr>
          <w:rFonts w:ascii="Calibri" w:eastAsia="Calibri" w:hAnsi="Calibri" w:cs="Calibri"/>
          <w:color w:val="000000" w:themeColor="text1"/>
        </w:rPr>
        <w:t>Head of Domestic Abuse</w:t>
      </w:r>
      <w:r w:rsidR="00977015" w:rsidRPr="00EC0A85">
        <w:rPr>
          <w:rFonts w:ascii="Calibri" w:eastAsia="Calibri" w:hAnsi="Calibri" w:cs="Calibri"/>
          <w:color w:val="000000" w:themeColor="text1"/>
        </w:rPr>
        <w:t xml:space="preserve"> </w:t>
      </w:r>
      <w:r w:rsidRPr="1AF9B044">
        <w:rPr>
          <w:rFonts w:ascii="Calibri" w:eastAsia="Calibri" w:hAnsi="Calibri" w:cs="Calibri"/>
          <w:color w:val="000000" w:themeColor="text1"/>
        </w:rPr>
        <w:t>with recruitment and induction of new staff.</w:t>
      </w:r>
    </w:p>
    <w:p w14:paraId="7E23FFE3" w14:textId="7F6B6BA0" w:rsidR="1AF9B044" w:rsidRDefault="1AF9B044" w:rsidP="1AF9B044">
      <w:pPr>
        <w:pStyle w:val="ListParagraph"/>
        <w:jc w:val="both"/>
        <w:rPr>
          <w:rFonts w:ascii="Calibri" w:eastAsia="Calibri" w:hAnsi="Calibri" w:cs="Calibri"/>
          <w:color w:val="000000" w:themeColor="text1"/>
        </w:rPr>
      </w:pPr>
    </w:p>
    <w:p w14:paraId="2E133AEA" w14:textId="71B2023A" w:rsidR="503417FB" w:rsidRDefault="503417FB" w:rsidP="1AF9B044">
      <w:pPr>
        <w:pStyle w:val="ListParagraph"/>
        <w:numPr>
          <w:ilvl w:val="0"/>
          <w:numId w:val="12"/>
        </w:numPr>
        <w:jc w:val="both"/>
        <w:rPr>
          <w:rFonts w:ascii="Calibri" w:eastAsia="Calibri" w:hAnsi="Calibri" w:cs="Calibri"/>
        </w:rPr>
      </w:pPr>
      <w:r w:rsidRPr="1AF9B044">
        <w:rPr>
          <w:rFonts w:ascii="Calibri" w:eastAsia="Calibri" w:hAnsi="Calibri" w:cs="Calibri"/>
          <w:color w:val="000000" w:themeColor="text1"/>
        </w:rPr>
        <w:t>Support the designated safeguarding lead to ensure all staff, volunteers, trustees and students at TLC understand that safeguarding is everyone's responsibility. Ensure adherence to policies, mandatory training, reporting concerns, and compliance to protect children and adults at risk.</w:t>
      </w:r>
    </w:p>
    <w:p w14:paraId="619EB872" w14:textId="5B1D68C2" w:rsidR="00333782" w:rsidRPr="00EC0A85" w:rsidRDefault="00333782" w:rsidP="57A2F57F">
      <w:pPr>
        <w:jc w:val="both"/>
        <w:rPr>
          <w:rFonts w:ascii="Calibri" w:eastAsia="Calibri" w:hAnsi="Calibri" w:cs="Calibri"/>
          <w:color w:val="000000" w:themeColor="text1"/>
        </w:rPr>
      </w:pPr>
    </w:p>
    <w:p w14:paraId="61BE4890" w14:textId="0E97068B" w:rsidR="00333782" w:rsidRDefault="5CDA52B6" w:rsidP="57A2F57F">
      <w:pPr>
        <w:pStyle w:val="ListParagraph"/>
        <w:numPr>
          <w:ilvl w:val="0"/>
          <w:numId w:val="12"/>
        </w:numPr>
        <w:jc w:val="both"/>
        <w:rPr>
          <w:rFonts w:ascii="Calibri" w:eastAsia="Calibri" w:hAnsi="Calibri" w:cs="Calibri"/>
          <w:color w:val="000000" w:themeColor="text1"/>
        </w:rPr>
      </w:pPr>
      <w:r w:rsidRPr="00EC0A85">
        <w:rPr>
          <w:rFonts w:ascii="Calibri" w:eastAsia="Calibri" w:hAnsi="Calibri" w:cs="Calibri"/>
          <w:color w:val="000000" w:themeColor="text1"/>
        </w:rPr>
        <w:t>Perform any other duties within the general scope of this job profile or as reasonably required by the line manager</w:t>
      </w:r>
    </w:p>
    <w:p w14:paraId="66B582F6" w14:textId="77777777" w:rsidR="005F7B40" w:rsidRPr="005F7B40" w:rsidRDefault="005F7B40" w:rsidP="005F7B40">
      <w:pPr>
        <w:pStyle w:val="ListParagraph"/>
        <w:rPr>
          <w:rFonts w:ascii="Calibri" w:eastAsia="Calibri" w:hAnsi="Calibri" w:cs="Calibri"/>
          <w:color w:val="000000" w:themeColor="text1"/>
        </w:rPr>
      </w:pPr>
    </w:p>
    <w:p w14:paraId="282D2372" w14:textId="398F2907" w:rsidR="005F7B40" w:rsidRDefault="005F7B40">
      <w:pPr>
        <w:rPr>
          <w:rFonts w:ascii="Calibri" w:eastAsia="Calibri" w:hAnsi="Calibri" w:cs="Calibri"/>
          <w:color w:val="000000" w:themeColor="text1"/>
        </w:rPr>
      </w:pPr>
      <w:r>
        <w:rPr>
          <w:rFonts w:ascii="Calibri" w:eastAsia="Calibri" w:hAnsi="Calibri" w:cs="Calibri"/>
          <w:color w:val="000000" w:themeColor="text1"/>
        </w:rPr>
        <w:br w:type="page"/>
      </w:r>
    </w:p>
    <w:p w14:paraId="7063BB54" w14:textId="77777777" w:rsidR="00875F6A" w:rsidRPr="00275C29" w:rsidRDefault="00875F6A" w:rsidP="00875F6A">
      <w:pPr>
        <w:ind w:left="2160" w:hanging="2160"/>
        <w:jc w:val="center"/>
        <w:rPr>
          <w:rFonts w:ascii="Calibri" w:hAnsi="Calibri" w:cs="Calibri"/>
          <w:sz w:val="22"/>
          <w:szCs w:val="22"/>
          <w:u w:val="single"/>
        </w:rPr>
      </w:pPr>
      <w:r w:rsidRPr="00275C29">
        <w:rPr>
          <w:rFonts w:ascii="Calibri" w:hAnsi="Calibri" w:cs="Calibri"/>
          <w:b/>
          <w:sz w:val="22"/>
          <w:szCs w:val="22"/>
          <w:u w:val="single"/>
        </w:rPr>
        <w:lastRenderedPageBreak/>
        <w:t>Person Specification</w:t>
      </w:r>
    </w:p>
    <w:p w14:paraId="3D166F04" w14:textId="77777777" w:rsidR="00875F6A" w:rsidRPr="00275C29" w:rsidRDefault="00875F6A" w:rsidP="00875F6A">
      <w:pPr>
        <w:ind w:left="2160" w:hanging="2160"/>
        <w:jc w:val="both"/>
        <w:rPr>
          <w:rFonts w:ascii="Calibri" w:hAnsi="Calibri" w:cs="Calibri"/>
          <w:sz w:val="22"/>
          <w:szCs w:val="22"/>
        </w:rPr>
      </w:pPr>
    </w:p>
    <w:p w14:paraId="20ADBCB4" w14:textId="77777777" w:rsidR="00875F6A" w:rsidRPr="00275C29" w:rsidRDefault="00875F6A" w:rsidP="00875F6A">
      <w:pPr>
        <w:ind w:left="2160" w:hanging="2160"/>
        <w:jc w:val="both"/>
        <w:rPr>
          <w:rFonts w:ascii="Calibri" w:hAnsi="Calibri" w:cs="Calibri"/>
          <w:b/>
          <w:sz w:val="22"/>
          <w:szCs w:val="22"/>
        </w:rPr>
      </w:pPr>
      <w:r w:rsidRPr="00275C29">
        <w:rPr>
          <w:rFonts w:ascii="Calibri" w:hAnsi="Calibri" w:cs="Calibri"/>
          <w:sz w:val="22"/>
          <w:szCs w:val="22"/>
        </w:rPr>
        <w:t>Job Title:</w:t>
      </w:r>
      <w:r w:rsidRPr="00275C29">
        <w:rPr>
          <w:rFonts w:ascii="Calibri" w:hAnsi="Calibri" w:cs="Calibri"/>
          <w:sz w:val="22"/>
          <w:szCs w:val="22"/>
        </w:rPr>
        <w:tab/>
      </w:r>
      <w:r w:rsidRPr="00275C29">
        <w:rPr>
          <w:rFonts w:ascii="Calibri" w:hAnsi="Calibri" w:cs="Calibri"/>
          <w:b/>
          <w:sz w:val="22"/>
          <w:szCs w:val="22"/>
        </w:rPr>
        <w:t>Domestic Abuse Services Manager</w:t>
      </w:r>
    </w:p>
    <w:p w14:paraId="442D0D79" w14:textId="77777777" w:rsidR="00875F6A" w:rsidRPr="00275C29" w:rsidRDefault="00875F6A" w:rsidP="00875F6A">
      <w:pPr>
        <w:ind w:left="2160" w:hanging="2160"/>
        <w:jc w:val="both"/>
        <w:rPr>
          <w:rFonts w:ascii="Calibri" w:hAnsi="Calibri" w:cs="Calibri"/>
          <w:b/>
          <w:sz w:val="22"/>
          <w:szCs w:val="22"/>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111"/>
        <w:gridCol w:w="3827"/>
      </w:tblGrid>
      <w:tr w:rsidR="00875F6A" w:rsidRPr="00275C29" w14:paraId="5AB4286A" w14:textId="77777777" w:rsidTr="007B4AF1">
        <w:tc>
          <w:tcPr>
            <w:tcW w:w="1843" w:type="dxa"/>
          </w:tcPr>
          <w:p w14:paraId="0F6AAAC2" w14:textId="77777777" w:rsidR="00875F6A" w:rsidRPr="00275C29" w:rsidRDefault="00875F6A" w:rsidP="007B4AF1">
            <w:pPr>
              <w:jc w:val="center"/>
              <w:rPr>
                <w:rFonts w:ascii="Calibri" w:hAnsi="Calibri" w:cs="Calibri"/>
                <w:b/>
                <w:color w:val="ED7D31"/>
                <w:sz w:val="22"/>
                <w:szCs w:val="22"/>
              </w:rPr>
            </w:pPr>
            <w:r w:rsidRPr="00275C29">
              <w:rPr>
                <w:rFonts w:ascii="Calibri" w:hAnsi="Calibri" w:cs="Calibri"/>
                <w:b/>
                <w:color w:val="ED7D31"/>
                <w:sz w:val="22"/>
                <w:szCs w:val="22"/>
              </w:rPr>
              <w:t>ATRRIBUTES</w:t>
            </w:r>
          </w:p>
        </w:tc>
        <w:tc>
          <w:tcPr>
            <w:tcW w:w="4111" w:type="dxa"/>
          </w:tcPr>
          <w:p w14:paraId="0A25991D" w14:textId="77777777" w:rsidR="00875F6A" w:rsidRPr="00275C29" w:rsidRDefault="00875F6A" w:rsidP="007B4AF1">
            <w:pPr>
              <w:jc w:val="center"/>
              <w:rPr>
                <w:rFonts w:ascii="Calibri" w:hAnsi="Calibri" w:cs="Calibri"/>
                <w:b/>
                <w:color w:val="ED7D31"/>
                <w:sz w:val="22"/>
                <w:szCs w:val="22"/>
              </w:rPr>
            </w:pPr>
            <w:r w:rsidRPr="00275C29">
              <w:rPr>
                <w:rFonts w:ascii="Calibri" w:hAnsi="Calibri" w:cs="Calibri"/>
                <w:b/>
                <w:color w:val="ED7D31"/>
                <w:sz w:val="22"/>
                <w:szCs w:val="22"/>
              </w:rPr>
              <w:t>ESSENTIAL</w:t>
            </w:r>
          </w:p>
        </w:tc>
        <w:tc>
          <w:tcPr>
            <w:tcW w:w="3827" w:type="dxa"/>
          </w:tcPr>
          <w:p w14:paraId="5F6FAFB2" w14:textId="77777777" w:rsidR="00875F6A" w:rsidRPr="00275C29" w:rsidRDefault="00875F6A" w:rsidP="007B4AF1">
            <w:pPr>
              <w:jc w:val="center"/>
              <w:rPr>
                <w:rFonts w:ascii="Calibri" w:hAnsi="Calibri" w:cs="Calibri"/>
                <w:b/>
                <w:color w:val="ED7D31"/>
                <w:sz w:val="22"/>
                <w:szCs w:val="22"/>
              </w:rPr>
            </w:pPr>
            <w:r w:rsidRPr="00275C29">
              <w:rPr>
                <w:rFonts w:ascii="Calibri" w:hAnsi="Calibri" w:cs="Calibri"/>
                <w:b/>
                <w:color w:val="ED7D31"/>
                <w:sz w:val="22"/>
                <w:szCs w:val="22"/>
              </w:rPr>
              <w:t>DESIRABLE</w:t>
            </w:r>
          </w:p>
        </w:tc>
      </w:tr>
      <w:tr w:rsidR="00875F6A" w:rsidRPr="00275C29" w14:paraId="4394C003" w14:textId="77777777" w:rsidTr="007B4AF1">
        <w:tc>
          <w:tcPr>
            <w:tcW w:w="1843" w:type="dxa"/>
          </w:tcPr>
          <w:p w14:paraId="4C7F41CD" w14:textId="77777777" w:rsidR="00875F6A" w:rsidRPr="00275C29" w:rsidRDefault="00875F6A" w:rsidP="007B4AF1">
            <w:pPr>
              <w:jc w:val="center"/>
              <w:rPr>
                <w:rFonts w:ascii="Calibri" w:hAnsi="Calibri" w:cs="Calibri"/>
                <w:bCs/>
                <w:color w:val="ED7D31"/>
                <w:sz w:val="22"/>
                <w:szCs w:val="22"/>
              </w:rPr>
            </w:pPr>
            <w:r w:rsidRPr="00275C29">
              <w:rPr>
                <w:rFonts w:ascii="Calibri" w:hAnsi="Calibri" w:cs="Calibri"/>
                <w:bCs/>
                <w:color w:val="ED7D31"/>
                <w:sz w:val="22"/>
                <w:szCs w:val="22"/>
              </w:rPr>
              <w:t>Education, Training and Knowledge</w:t>
            </w:r>
          </w:p>
        </w:tc>
        <w:tc>
          <w:tcPr>
            <w:tcW w:w="4111" w:type="dxa"/>
          </w:tcPr>
          <w:p w14:paraId="490C2067" w14:textId="77777777" w:rsidR="00875F6A" w:rsidRPr="00275C29" w:rsidRDefault="00875F6A" w:rsidP="007B4AF1">
            <w:pPr>
              <w:spacing w:before="60" w:after="120"/>
              <w:rPr>
                <w:rFonts w:ascii="Calibri" w:hAnsi="Calibri" w:cs="Calibri"/>
                <w:sz w:val="22"/>
                <w:szCs w:val="22"/>
              </w:rPr>
            </w:pPr>
            <w:r w:rsidRPr="00275C29">
              <w:rPr>
                <w:rFonts w:ascii="Calibri" w:hAnsi="Calibri" w:cs="Calibri"/>
                <w:sz w:val="22"/>
                <w:szCs w:val="22"/>
              </w:rPr>
              <w:t>Demonstrable knowledge and understanding of the problems and issues that are faced by people experiencing/witnessing or perpetrating domestic abuse</w:t>
            </w:r>
          </w:p>
          <w:p w14:paraId="7143DB78" w14:textId="77777777" w:rsidR="00875F6A" w:rsidRPr="00275C29" w:rsidRDefault="00875F6A" w:rsidP="007B4AF1">
            <w:pPr>
              <w:spacing w:before="60" w:after="120"/>
              <w:rPr>
                <w:rFonts w:ascii="Calibri" w:hAnsi="Calibri" w:cs="Calibri"/>
                <w:sz w:val="22"/>
                <w:szCs w:val="22"/>
              </w:rPr>
            </w:pPr>
            <w:r w:rsidRPr="00275C29">
              <w:rPr>
                <w:rFonts w:ascii="Calibri" w:hAnsi="Calibri" w:cs="Calibri"/>
                <w:sz w:val="22"/>
                <w:szCs w:val="22"/>
              </w:rPr>
              <w:t>Knowledge and understanding of the influences on working in the context of the Domestic Abuse Sector and demonstrable ability to translate this into effective delivery and outcomes for individuals</w:t>
            </w:r>
          </w:p>
          <w:p w14:paraId="53477272" w14:textId="77777777" w:rsidR="00875F6A" w:rsidRPr="00275C29" w:rsidRDefault="00875F6A" w:rsidP="007B4AF1">
            <w:pPr>
              <w:spacing w:before="60" w:after="120"/>
              <w:rPr>
                <w:rFonts w:ascii="Calibri" w:hAnsi="Calibri" w:cs="Calibri"/>
                <w:sz w:val="22"/>
                <w:szCs w:val="22"/>
              </w:rPr>
            </w:pPr>
            <w:r w:rsidRPr="00275C29">
              <w:rPr>
                <w:rFonts w:ascii="Calibri" w:hAnsi="Calibri" w:cs="Calibri"/>
                <w:sz w:val="22"/>
                <w:szCs w:val="22"/>
              </w:rPr>
              <w:t>Extensive knowledge of Safeguarding legislation and local guidance and practice.</w:t>
            </w:r>
          </w:p>
          <w:p w14:paraId="76FE4FF5" w14:textId="77777777" w:rsidR="00875F6A" w:rsidRPr="00275C29" w:rsidRDefault="00875F6A" w:rsidP="007B4AF1">
            <w:pPr>
              <w:rPr>
                <w:rFonts w:ascii="Calibri" w:hAnsi="Calibri" w:cs="Calibri"/>
                <w:bCs/>
                <w:sz w:val="22"/>
                <w:szCs w:val="22"/>
              </w:rPr>
            </w:pPr>
            <w:r w:rsidRPr="00275C29">
              <w:rPr>
                <w:rFonts w:ascii="Calibri" w:hAnsi="Calibri" w:cs="Calibri"/>
                <w:bCs/>
                <w:sz w:val="22"/>
                <w:szCs w:val="22"/>
              </w:rPr>
              <w:t>High level of IT literacy</w:t>
            </w:r>
          </w:p>
          <w:p w14:paraId="154E7453" w14:textId="77777777" w:rsidR="00875F6A" w:rsidRPr="00275C29" w:rsidRDefault="00875F6A" w:rsidP="007B4AF1">
            <w:pPr>
              <w:rPr>
                <w:rFonts w:ascii="Calibri" w:hAnsi="Calibri" w:cs="Calibri"/>
                <w:bCs/>
                <w:sz w:val="22"/>
                <w:szCs w:val="22"/>
              </w:rPr>
            </w:pPr>
          </w:p>
          <w:p w14:paraId="7DD1539D" w14:textId="77777777" w:rsidR="00875F6A" w:rsidRPr="00275C29" w:rsidRDefault="00875F6A" w:rsidP="007B4AF1">
            <w:pPr>
              <w:rPr>
                <w:rFonts w:ascii="Calibri" w:hAnsi="Calibri" w:cs="Calibri"/>
                <w:bCs/>
                <w:sz w:val="22"/>
                <w:szCs w:val="22"/>
              </w:rPr>
            </w:pPr>
            <w:r w:rsidRPr="00275C29">
              <w:rPr>
                <w:rFonts w:ascii="Calibri" w:hAnsi="Calibri" w:cs="Calibri"/>
                <w:bCs/>
                <w:sz w:val="22"/>
                <w:szCs w:val="22"/>
              </w:rPr>
              <w:t>Confidence and proven ability of using performance data to analysis service delivery</w:t>
            </w:r>
          </w:p>
          <w:p w14:paraId="6281A877" w14:textId="77777777" w:rsidR="00875F6A" w:rsidRPr="00275C29" w:rsidRDefault="00875F6A" w:rsidP="007B4AF1">
            <w:pPr>
              <w:rPr>
                <w:rFonts w:ascii="Calibri" w:hAnsi="Calibri" w:cs="Calibri"/>
                <w:bCs/>
                <w:sz w:val="22"/>
                <w:szCs w:val="22"/>
              </w:rPr>
            </w:pPr>
            <w:r w:rsidRPr="00275C29">
              <w:rPr>
                <w:rFonts w:ascii="Calibri" w:hAnsi="Calibri" w:cs="Calibri"/>
                <w:bCs/>
                <w:sz w:val="22"/>
                <w:szCs w:val="22"/>
              </w:rPr>
              <w:t xml:space="preserve"> </w:t>
            </w:r>
          </w:p>
        </w:tc>
        <w:tc>
          <w:tcPr>
            <w:tcW w:w="3827" w:type="dxa"/>
          </w:tcPr>
          <w:p w14:paraId="2328D5F1"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Professional qualification in Health/Social Care/Community/</w:t>
            </w:r>
          </w:p>
          <w:p w14:paraId="70A449ED"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Management</w:t>
            </w:r>
          </w:p>
          <w:p w14:paraId="69B4FEF5" w14:textId="77777777" w:rsidR="00875F6A" w:rsidRPr="00275C29" w:rsidRDefault="00875F6A" w:rsidP="007B4AF1">
            <w:pPr>
              <w:rPr>
                <w:rFonts w:ascii="Calibri" w:hAnsi="Calibri" w:cs="Calibri"/>
                <w:sz w:val="22"/>
                <w:szCs w:val="22"/>
              </w:rPr>
            </w:pPr>
          </w:p>
          <w:p w14:paraId="5FA5F291" w14:textId="77777777" w:rsidR="00875F6A" w:rsidRPr="00275C29" w:rsidRDefault="00875F6A" w:rsidP="007B4AF1">
            <w:pPr>
              <w:spacing w:before="60" w:after="120"/>
              <w:rPr>
                <w:rFonts w:ascii="Calibri" w:hAnsi="Calibri" w:cs="Calibri"/>
                <w:sz w:val="22"/>
                <w:szCs w:val="22"/>
              </w:rPr>
            </w:pPr>
            <w:r w:rsidRPr="00275C29">
              <w:rPr>
                <w:rFonts w:ascii="Calibri" w:hAnsi="Calibri" w:cs="Calibri"/>
                <w:sz w:val="22"/>
                <w:szCs w:val="22"/>
              </w:rPr>
              <w:t xml:space="preserve">Excellent knowledge and understanding of the principles of behaviour change work </w:t>
            </w:r>
          </w:p>
          <w:p w14:paraId="7C577E49" w14:textId="77777777" w:rsidR="00875F6A" w:rsidRPr="00275C29" w:rsidRDefault="00875F6A" w:rsidP="007B4AF1">
            <w:pPr>
              <w:rPr>
                <w:rFonts w:ascii="Calibri" w:hAnsi="Calibri" w:cs="Calibri"/>
                <w:b/>
                <w:color w:val="ED7D31"/>
                <w:sz w:val="22"/>
                <w:szCs w:val="22"/>
              </w:rPr>
            </w:pPr>
          </w:p>
        </w:tc>
      </w:tr>
      <w:tr w:rsidR="00875F6A" w:rsidRPr="00275C29" w14:paraId="1E7D4FAB" w14:textId="77777777" w:rsidTr="007B4AF1">
        <w:tc>
          <w:tcPr>
            <w:tcW w:w="1843" w:type="dxa"/>
          </w:tcPr>
          <w:p w14:paraId="3C9718EB" w14:textId="77777777" w:rsidR="00875F6A" w:rsidRPr="00275C29" w:rsidRDefault="00875F6A" w:rsidP="007B4AF1">
            <w:pPr>
              <w:jc w:val="center"/>
              <w:rPr>
                <w:rFonts w:ascii="Calibri" w:hAnsi="Calibri" w:cs="Calibri"/>
                <w:bCs/>
                <w:color w:val="ED7D31"/>
                <w:sz w:val="22"/>
                <w:szCs w:val="22"/>
              </w:rPr>
            </w:pPr>
            <w:r w:rsidRPr="00275C29">
              <w:rPr>
                <w:rFonts w:ascii="Calibri" w:hAnsi="Calibri" w:cs="Calibri"/>
                <w:bCs/>
                <w:color w:val="ED7D31"/>
                <w:sz w:val="22"/>
                <w:szCs w:val="22"/>
              </w:rPr>
              <w:t>Relevant Experience</w:t>
            </w:r>
          </w:p>
        </w:tc>
        <w:tc>
          <w:tcPr>
            <w:tcW w:w="4111" w:type="dxa"/>
          </w:tcPr>
          <w:p w14:paraId="0BA3C372" w14:textId="77777777" w:rsidR="00875F6A" w:rsidRPr="00275C29" w:rsidRDefault="00875F6A" w:rsidP="007B4AF1">
            <w:pPr>
              <w:rPr>
                <w:rFonts w:ascii="Calibri" w:hAnsi="Calibri" w:cs="Calibri"/>
                <w:bCs/>
                <w:sz w:val="22"/>
                <w:szCs w:val="22"/>
              </w:rPr>
            </w:pPr>
            <w:r w:rsidRPr="00275C29">
              <w:rPr>
                <w:rFonts w:ascii="Calibri" w:hAnsi="Calibri" w:cs="Calibri"/>
                <w:bCs/>
                <w:sz w:val="22"/>
                <w:szCs w:val="22"/>
              </w:rPr>
              <w:t xml:space="preserve">Significant Project Management Experience </w:t>
            </w:r>
            <w:r w:rsidRPr="00275C29">
              <w:rPr>
                <w:rFonts w:ascii="Calibri" w:hAnsi="Calibri" w:cs="Calibri"/>
                <w:sz w:val="22"/>
                <w:szCs w:val="22"/>
              </w:rPr>
              <w:t>including delivering effective and consistent line management support</w:t>
            </w:r>
          </w:p>
          <w:p w14:paraId="248D9840" w14:textId="77777777" w:rsidR="00875F6A" w:rsidRPr="00275C29" w:rsidRDefault="00875F6A" w:rsidP="007B4AF1">
            <w:pPr>
              <w:rPr>
                <w:rFonts w:ascii="Calibri" w:hAnsi="Calibri" w:cs="Calibri"/>
                <w:bCs/>
                <w:sz w:val="22"/>
                <w:szCs w:val="22"/>
              </w:rPr>
            </w:pPr>
          </w:p>
          <w:p w14:paraId="67168CB0"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of agreeing, mobilising and managing contracts, with particular focus on monitoring and reporting procedures and performance managing contracts.</w:t>
            </w:r>
          </w:p>
          <w:p w14:paraId="67203A0A" w14:textId="77777777" w:rsidR="00875F6A" w:rsidRPr="00275C29" w:rsidRDefault="00875F6A" w:rsidP="007B4AF1">
            <w:pPr>
              <w:rPr>
                <w:rFonts w:ascii="Calibri" w:hAnsi="Calibri" w:cs="Calibri"/>
                <w:sz w:val="22"/>
                <w:szCs w:val="22"/>
              </w:rPr>
            </w:pPr>
          </w:p>
          <w:p w14:paraId="5A5F865F" w14:textId="77777777" w:rsidR="00875F6A" w:rsidRPr="00275C29" w:rsidRDefault="00875F6A" w:rsidP="007B4AF1">
            <w:pPr>
              <w:jc w:val="both"/>
              <w:rPr>
                <w:rFonts w:ascii="Calibri" w:hAnsi="Calibri" w:cs="Calibri"/>
                <w:sz w:val="22"/>
                <w:szCs w:val="22"/>
              </w:rPr>
            </w:pPr>
            <w:r w:rsidRPr="00275C29">
              <w:rPr>
                <w:rFonts w:ascii="Calibri" w:hAnsi="Calibri" w:cs="Calibri"/>
                <w:sz w:val="22"/>
                <w:szCs w:val="22"/>
              </w:rPr>
              <w:t>Experience of working in the domestic abuse sector</w:t>
            </w:r>
          </w:p>
          <w:p w14:paraId="1DB2C434" w14:textId="77777777" w:rsidR="00875F6A" w:rsidRPr="00275C29" w:rsidRDefault="00875F6A" w:rsidP="007B4AF1">
            <w:pPr>
              <w:rPr>
                <w:rFonts w:ascii="Calibri" w:hAnsi="Calibri" w:cs="Calibri"/>
                <w:bCs/>
                <w:sz w:val="22"/>
                <w:szCs w:val="22"/>
              </w:rPr>
            </w:pPr>
          </w:p>
          <w:p w14:paraId="6E1DC2A0"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in networking and working collaboratively, demonstrating an understanding of the voluntary and community sector with particular focus on the Domestic Abuse sector.</w:t>
            </w:r>
          </w:p>
          <w:p w14:paraId="06C055C3" w14:textId="77777777" w:rsidR="00875F6A" w:rsidRPr="00275C29" w:rsidRDefault="00875F6A" w:rsidP="007B4AF1">
            <w:pPr>
              <w:rPr>
                <w:rFonts w:ascii="Calibri" w:hAnsi="Calibri" w:cs="Calibri"/>
                <w:b/>
                <w:color w:val="ED7D31"/>
                <w:sz w:val="22"/>
                <w:szCs w:val="22"/>
              </w:rPr>
            </w:pPr>
          </w:p>
          <w:p w14:paraId="1BA6C108"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of dealing with safeguarding issues</w:t>
            </w:r>
          </w:p>
          <w:p w14:paraId="6748034E" w14:textId="77777777" w:rsidR="00875F6A" w:rsidRPr="00275C29" w:rsidRDefault="00875F6A" w:rsidP="007B4AF1">
            <w:pPr>
              <w:rPr>
                <w:rFonts w:ascii="Calibri" w:hAnsi="Calibri" w:cs="Calibri"/>
                <w:sz w:val="22"/>
                <w:szCs w:val="22"/>
              </w:rPr>
            </w:pPr>
          </w:p>
        </w:tc>
        <w:tc>
          <w:tcPr>
            <w:tcW w:w="3827" w:type="dxa"/>
          </w:tcPr>
          <w:p w14:paraId="50B3B867"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in a management role in a domestic abuse setting</w:t>
            </w:r>
          </w:p>
          <w:p w14:paraId="19B624EE" w14:textId="77777777" w:rsidR="00875F6A" w:rsidRPr="00275C29" w:rsidRDefault="00875F6A" w:rsidP="007B4AF1">
            <w:pPr>
              <w:rPr>
                <w:rFonts w:ascii="Calibri" w:hAnsi="Calibri" w:cs="Calibri"/>
                <w:sz w:val="22"/>
                <w:szCs w:val="22"/>
              </w:rPr>
            </w:pPr>
          </w:p>
          <w:p w14:paraId="7BB38C4F"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of brokering partnership agreements with regard to the exchange of funding specifically.</w:t>
            </w:r>
          </w:p>
          <w:p w14:paraId="321AA856" w14:textId="77777777" w:rsidR="00875F6A" w:rsidRPr="00275C29" w:rsidRDefault="00875F6A" w:rsidP="007B4AF1">
            <w:pPr>
              <w:rPr>
                <w:rFonts w:ascii="Calibri" w:hAnsi="Calibri" w:cs="Calibri"/>
                <w:sz w:val="22"/>
                <w:szCs w:val="22"/>
              </w:rPr>
            </w:pPr>
          </w:p>
          <w:p w14:paraId="43B8CBFA"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Experience of promoting a service using a range of innovative and effective methods</w:t>
            </w:r>
          </w:p>
          <w:p w14:paraId="2375FC68" w14:textId="77777777" w:rsidR="00875F6A" w:rsidRPr="00275C29" w:rsidRDefault="00875F6A" w:rsidP="007B4AF1">
            <w:pPr>
              <w:rPr>
                <w:rFonts w:ascii="Calibri" w:hAnsi="Calibri" w:cs="Calibri"/>
                <w:sz w:val="22"/>
                <w:szCs w:val="22"/>
              </w:rPr>
            </w:pPr>
          </w:p>
          <w:p w14:paraId="0060D94F" w14:textId="77777777" w:rsidR="00875F6A" w:rsidRPr="00275C29" w:rsidRDefault="00875F6A" w:rsidP="007B4AF1">
            <w:pPr>
              <w:rPr>
                <w:rFonts w:ascii="Calibri" w:hAnsi="Calibri" w:cs="Calibri"/>
                <w:b/>
                <w:color w:val="ED7D31"/>
                <w:sz w:val="22"/>
                <w:szCs w:val="22"/>
              </w:rPr>
            </w:pPr>
          </w:p>
        </w:tc>
      </w:tr>
      <w:tr w:rsidR="00875F6A" w:rsidRPr="00275C29" w14:paraId="54AA03DE" w14:textId="77777777" w:rsidTr="007B4AF1">
        <w:tc>
          <w:tcPr>
            <w:tcW w:w="1843" w:type="dxa"/>
          </w:tcPr>
          <w:p w14:paraId="48660DCB" w14:textId="77777777" w:rsidR="00875F6A" w:rsidRPr="00275C29" w:rsidRDefault="00875F6A" w:rsidP="007B4AF1">
            <w:pPr>
              <w:jc w:val="center"/>
              <w:rPr>
                <w:rFonts w:ascii="Calibri" w:hAnsi="Calibri" w:cs="Calibri"/>
                <w:bCs/>
                <w:color w:val="ED7D31"/>
                <w:sz w:val="22"/>
                <w:szCs w:val="22"/>
              </w:rPr>
            </w:pPr>
            <w:r w:rsidRPr="00275C29">
              <w:rPr>
                <w:rFonts w:ascii="Calibri" w:hAnsi="Calibri" w:cs="Calibri"/>
                <w:bCs/>
                <w:color w:val="ED7D31"/>
                <w:sz w:val="22"/>
                <w:szCs w:val="22"/>
              </w:rPr>
              <w:t xml:space="preserve">Skills and Abilities </w:t>
            </w:r>
          </w:p>
        </w:tc>
        <w:tc>
          <w:tcPr>
            <w:tcW w:w="4111" w:type="dxa"/>
          </w:tcPr>
          <w:p w14:paraId="0E2BEF3A"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Excellent verbal and nonverbal communication skills</w:t>
            </w:r>
          </w:p>
          <w:p w14:paraId="46854CAD" w14:textId="77777777" w:rsidR="00875F6A" w:rsidRPr="00275C29" w:rsidRDefault="00875F6A" w:rsidP="007B4AF1">
            <w:pPr>
              <w:rPr>
                <w:rFonts w:ascii="Calibri" w:hAnsi="Calibri" w:cs="Calibri"/>
                <w:sz w:val="22"/>
                <w:szCs w:val="22"/>
              </w:rPr>
            </w:pPr>
          </w:p>
          <w:p w14:paraId="02DB6311"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High level presentation skills</w:t>
            </w:r>
          </w:p>
          <w:p w14:paraId="35742AF7" w14:textId="77777777" w:rsidR="00875F6A" w:rsidRPr="00275C29" w:rsidRDefault="00875F6A" w:rsidP="007B4AF1">
            <w:pPr>
              <w:ind w:left="360"/>
              <w:rPr>
                <w:rFonts w:ascii="Calibri" w:hAnsi="Calibri" w:cs="Calibri"/>
                <w:sz w:val="22"/>
                <w:szCs w:val="22"/>
              </w:rPr>
            </w:pPr>
          </w:p>
          <w:p w14:paraId="44A10A84"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lastRenderedPageBreak/>
              <w:t>Ability to understand, review and contribute to strategic documents</w:t>
            </w:r>
          </w:p>
          <w:p w14:paraId="711D510D" w14:textId="77777777" w:rsidR="00875F6A" w:rsidRPr="00275C29" w:rsidRDefault="00875F6A" w:rsidP="007B4AF1">
            <w:pPr>
              <w:pStyle w:val="ListParagraph"/>
              <w:rPr>
                <w:rFonts w:ascii="Calibri" w:hAnsi="Calibri" w:cs="Calibri"/>
                <w:sz w:val="22"/>
                <w:szCs w:val="22"/>
              </w:rPr>
            </w:pPr>
          </w:p>
          <w:p w14:paraId="0CBB5D88"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Self-motivated and self-disciplined, able to prioritise your own work loads and that of the wider team and deliver to deadlines</w:t>
            </w:r>
          </w:p>
          <w:p w14:paraId="0AFFDCFD" w14:textId="77777777" w:rsidR="00875F6A" w:rsidRPr="00275C29" w:rsidRDefault="00875F6A" w:rsidP="007B4AF1">
            <w:pPr>
              <w:rPr>
                <w:rFonts w:ascii="Calibri" w:hAnsi="Calibri" w:cs="Calibri"/>
                <w:sz w:val="22"/>
                <w:szCs w:val="22"/>
              </w:rPr>
            </w:pPr>
          </w:p>
          <w:p w14:paraId="14CD7A54"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Ability to collate and write reports in a range of formats</w:t>
            </w:r>
          </w:p>
          <w:p w14:paraId="29DAA6A2" w14:textId="77777777" w:rsidR="00875F6A" w:rsidRPr="00275C29" w:rsidRDefault="00875F6A" w:rsidP="007B4AF1">
            <w:pPr>
              <w:rPr>
                <w:rFonts w:ascii="Calibri" w:hAnsi="Calibri" w:cs="Calibri"/>
                <w:sz w:val="22"/>
                <w:szCs w:val="22"/>
              </w:rPr>
            </w:pPr>
          </w:p>
          <w:p w14:paraId="44375E95"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 xml:space="preserve">Good organisational skills and ability to work across a number of tasks and work areas </w:t>
            </w:r>
          </w:p>
          <w:p w14:paraId="1B3449C8" w14:textId="77777777" w:rsidR="00875F6A" w:rsidRPr="00275C29" w:rsidRDefault="00875F6A" w:rsidP="007B4AF1">
            <w:pPr>
              <w:rPr>
                <w:rFonts w:ascii="Calibri" w:hAnsi="Calibri" w:cs="Calibri"/>
                <w:sz w:val="22"/>
                <w:szCs w:val="22"/>
              </w:rPr>
            </w:pPr>
          </w:p>
          <w:p w14:paraId="3FFF345B" w14:textId="77777777" w:rsidR="00875F6A" w:rsidRPr="00275C29" w:rsidRDefault="00875F6A" w:rsidP="007B4AF1">
            <w:pPr>
              <w:rPr>
                <w:rFonts w:ascii="Calibri" w:hAnsi="Calibri" w:cs="Calibri"/>
                <w:b/>
                <w:color w:val="ED7D31"/>
                <w:sz w:val="22"/>
                <w:szCs w:val="22"/>
              </w:rPr>
            </w:pPr>
          </w:p>
        </w:tc>
        <w:tc>
          <w:tcPr>
            <w:tcW w:w="3827" w:type="dxa"/>
          </w:tcPr>
          <w:p w14:paraId="3C885177" w14:textId="77777777" w:rsidR="00875F6A" w:rsidRPr="00275C29" w:rsidRDefault="00875F6A" w:rsidP="007B4AF1">
            <w:pPr>
              <w:rPr>
                <w:rFonts w:ascii="Calibri" w:hAnsi="Calibri" w:cs="Calibri"/>
                <w:b/>
                <w:color w:val="ED7D31"/>
                <w:sz w:val="22"/>
                <w:szCs w:val="22"/>
              </w:rPr>
            </w:pPr>
          </w:p>
        </w:tc>
      </w:tr>
      <w:tr w:rsidR="00875F6A" w:rsidRPr="00275C29" w14:paraId="163AA59C" w14:textId="77777777" w:rsidTr="007B4AF1">
        <w:tc>
          <w:tcPr>
            <w:tcW w:w="1843" w:type="dxa"/>
          </w:tcPr>
          <w:p w14:paraId="196339FC" w14:textId="77777777" w:rsidR="00875F6A" w:rsidRPr="00275C29" w:rsidRDefault="00875F6A" w:rsidP="007B4AF1">
            <w:pPr>
              <w:jc w:val="center"/>
              <w:rPr>
                <w:rFonts w:ascii="Calibri" w:hAnsi="Calibri" w:cs="Calibri"/>
                <w:bCs/>
                <w:color w:val="ED7D31"/>
                <w:sz w:val="22"/>
                <w:szCs w:val="22"/>
              </w:rPr>
            </w:pPr>
            <w:r w:rsidRPr="00275C29">
              <w:rPr>
                <w:rFonts w:ascii="Calibri" w:hAnsi="Calibri" w:cs="Calibri"/>
                <w:bCs/>
                <w:color w:val="ED7D31"/>
                <w:sz w:val="22"/>
                <w:szCs w:val="22"/>
              </w:rPr>
              <w:t>Personal Attributes and other factors</w:t>
            </w:r>
          </w:p>
        </w:tc>
        <w:tc>
          <w:tcPr>
            <w:tcW w:w="4111" w:type="dxa"/>
          </w:tcPr>
          <w:p w14:paraId="0EB44653"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Passionate advocate for supporting people through inspirational leadership and high-quality service delivery</w:t>
            </w:r>
          </w:p>
          <w:p w14:paraId="34FAA676" w14:textId="77777777" w:rsidR="00875F6A" w:rsidRPr="00275C29" w:rsidRDefault="00875F6A" w:rsidP="007B4AF1">
            <w:pPr>
              <w:rPr>
                <w:rFonts w:ascii="Calibri" w:hAnsi="Calibri" w:cs="Calibri"/>
                <w:sz w:val="22"/>
                <w:szCs w:val="22"/>
              </w:rPr>
            </w:pPr>
          </w:p>
          <w:p w14:paraId="0ED0BB36"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Self-motivated, enthusiastic attitude to provide positive leadership in a changing environment both within the department and wider organisation</w:t>
            </w:r>
          </w:p>
          <w:p w14:paraId="78AABEE3" w14:textId="77777777" w:rsidR="00875F6A" w:rsidRPr="00275C29" w:rsidRDefault="00875F6A" w:rsidP="007B4AF1">
            <w:pPr>
              <w:rPr>
                <w:rFonts w:ascii="Calibri" w:hAnsi="Calibri" w:cs="Calibri"/>
                <w:sz w:val="22"/>
                <w:szCs w:val="22"/>
              </w:rPr>
            </w:pPr>
          </w:p>
          <w:p w14:paraId="4969F41D"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Create and sustain positive relationships within the department, organisation and wider partnerships</w:t>
            </w:r>
          </w:p>
          <w:p w14:paraId="00C6DAE0" w14:textId="77777777" w:rsidR="00875F6A" w:rsidRPr="00275C29" w:rsidRDefault="00875F6A" w:rsidP="007B4AF1">
            <w:pPr>
              <w:rPr>
                <w:rFonts w:ascii="Calibri" w:hAnsi="Calibri" w:cs="Calibri"/>
                <w:sz w:val="22"/>
                <w:szCs w:val="22"/>
              </w:rPr>
            </w:pPr>
          </w:p>
          <w:p w14:paraId="67C76AC9"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Ability to travel independently</w:t>
            </w:r>
          </w:p>
          <w:p w14:paraId="68588FB0" w14:textId="77777777" w:rsidR="00875F6A" w:rsidRPr="00275C29" w:rsidRDefault="00875F6A" w:rsidP="007B4AF1">
            <w:pPr>
              <w:rPr>
                <w:rFonts w:ascii="Calibri" w:hAnsi="Calibri" w:cs="Calibri"/>
                <w:sz w:val="22"/>
                <w:szCs w:val="22"/>
              </w:rPr>
            </w:pPr>
          </w:p>
          <w:p w14:paraId="288D431B"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Ability to work flexibly</w:t>
            </w:r>
          </w:p>
          <w:p w14:paraId="4E54396D" w14:textId="77777777" w:rsidR="00875F6A" w:rsidRPr="00275C29" w:rsidRDefault="00875F6A" w:rsidP="007B4AF1">
            <w:pPr>
              <w:rPr>
                <w:rFonts w:ascii="Calibri" w:hAnsi="Calibri" w:cs="Calibri"/>
                <w:sz w:val="22"/>
                <w:szCs w:val="22"/>
              </w:rPr>
            </w:pPr>
          </w:p>
          <w:p w14:paraId="102BE38A"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Positive and comfortable with joint working at all levels</w:t>
            </w:r>
          </w:p>
          <w:p w14:paraId="7EC4EFE8" w14:textId="77777777" w:rsidR="00875F6A" w:rsidRPr="00275C29" w:rsidRDefault="00875F6A" w:rsidP="007B4AF1">
            <w:pPr>
              <w:rPr>
                <w:rFonts w:ascii="Calibri" w:hAnsi="Calibri" w:cs="Calibri"/>
                <w:sz w:val="22"/>
                <w:szCs w:val="22"/>
              </w:rPr>
            </w:pPr>
          </w:p>
          <w:p w14:paraId="6434A21F" w14:textId="77777777" w:rsidR="00875F6A" w:rsidRPr="00275C29" w:rsidRDefault="00875F6A" w:rsidP="007B4AF1">
            <w:pPr>
              <w:rPr>
                <w:rFonts w:ascii="Calibri" w:hAnsi="Calibri" w:cs="Calibri"/>
                <w:bCs/>
                <w:sz w:val="22"/>
                <w:szCs w:val="22"/>
              </w:rPr>
            </w:pPr>
            <w:r w:rsidRPr="00275C29">
              <w:rPr>
                <w:rFonts w:ascii="Calibri" w:hAnsi="Calibri" w:cs="Calibri"/>
                <w:sz w:val="22"/>
                <w:szCs w:val="22"/>
              </w:rPr>
              <w:t xml:space="preserve">To keep up to date with best practise, new initiatives and business opportunities in all areas relating to this role </w:t>
            </w:r>
          </w:p>
        </w:tc>
        <w:tc>
          <w:tcPr>
            <w:tcW w:w="3827" w:type="dxa"/>
          </w:tcPr>
          <w:p w14:paraId="523C6F6E" w14:textId="77777777" w:rsidR="00875F6A" w:rsidRPr="00275C29" w:rsidRDefault="00875F6A" w:rsidP="007B4AF1">
            <w:pPr>
              <w:rPr>
                <w:rFonts w:ascii="Calibri" w:hAnsi="Calibri" w:cs="Calibri"/>
                <w:sz w:val="22"/>
                <w:szCs w:val="22"/>
              </w:rPr>
            </w:pPr>
            <w:r w:rsidRPr="00275C29">
              <w:rPr>
                <w:rFonts w:ascii="Calibri" w:hAnsi="Calibri" w:cs="Calibri"/>
                <w:sz w:val="22"/>
                <w:szCs w:val="22"/>
              </w:rPr>
              <w:t>Full driving licence with use of a vehicle</w:t>
            </w:r>
          </w:p>
          <w:p w14:paraId="738BA593" w14:textId="77777777" w:rsidR="00875F6A" w:rsidRPr="00275C29" w:rsidRDefault="00875F6A" w:rsidP="007B4AF1">
            <w:pPr>
              <w:rPr>
                <w:rFonts w:ascii="Calibri" w:hAnsi="Calibri" w:cs="Calibri"/>
                <w:sz w:val="22"/>
                <w:szCs w:val="22"/>
              </w:rPr>
            </w:pPr>
          </w:p>
          <w:p w14:paraId="4F5BF7B4" w14:textId="77777777" w:rsidR="00875F6A" w:rsidRPr="00275C29" w:rsidRDefault="00875F6A" w:rsidP="007B4AF1">
            <w:pPr>
              <w:rPr>
                <w:rFonts w:ascii="Calibri" w:hAnsi="Calibri" w:cs="Calibri"/>
                <w:b/>
                <w:color w:val="ED7D31"/>
                <w:sz w:val="22"/>
                <w:szCs w:val="22"/>
              </w:rPr>
            </w:pPr>
          </w:p>
        </w:tc>
      </w:tr>
    </w:tbl>
    <w:p w14:paraId="62F016C1" w14:textId="77777777" w:rsidR="00875F6A" w:rsidRPr="00275C29" w:rsidRDefault="00875F6A" w:rsidP="00875F6A">
      <w:pPr>
        <w:jc w:val="both"/>
        <w:rPr>
          <w:rFonts w:ascii="Calibri" w:hAnsi="Calibri" w:cs="Calibri"/>
          <w:sz w:val="22"/>
          <w:szCs w:val="22"/>
        </w:rPr>
      </w:pPr>
    </w:p>
    <w:p w14:paraId="4425C8E9" w14:textId="77777777" w:rsidR="005F7B40" w:rsidRPr="005F7B40" w:rsidRDefault="005F7B40" w:rsidP="005F7B40">
      <w:pPr>
        <w:jc w:val="both"/>
        <w:rPr>
          <w:rFonts w:ascii="Calibri" w:eastAsia="Calibri" w:hAnsi="Calibri" w:cs="Calibri"/>
          <w:color w:val="000000" w:themeColor="text1"/>
        </w:rPr>
      </w:pPr>
    </w:p>
    <w:p w14:paraId="3DB69045" w14:textId="4D46D864" w:rsidR="00333782" w:rsidRPr="00EC0A85" w:rsidRDefault="00333782" w:rsidP="57A2F57F">
      <w:pPr>
        <w:jc w:val="both"/>
        <w:rPr>
          <w:rFonts w:ascii="Calibri" w:hAnsi="Calibri" w:cs="Calibri"/>
        </w:rPr>
      </w:pPr>
    </w:p>
    <w:p w14:paraId="6B1D9ED4" w14:textId="520810AB" w:rsidR="009F0729" w:rsidRPr="00EC0A85" w:rsidRDefault="009F0729" w:rsidP="000C31FF">
      <w:pPr>
        <w:rPr>
          <w:rFonts w:ascii="Calibri" w:hAnsi="Calibri" w:cs="Calibri"/>
        </w:rPr>
      </w:pPr>
    </w:p>
    <w:p w14:paraId="74CF2B17" w14:textId="77777777" w:rsidR="009F0729" w:rsidRPr="00EC0A85" w:rsidRDefault="009F0729" w:rsidP="000C31FF">
      <w:pPr>
        <w:rPr>
          <w:rFonts w:ascii="Calibri" w:hAnsi="Calibri" w:cs="Calibri"/>
        </w:rPr>
      </w:pPr>
    </w:p>
    <w:p w14:paraId="14DDC5D3" w14:textId="77777777" w:rsidR="00F058BC" w:rsidRPr="00EC0A85" w:rsidRDefault="00F058BC" w:rsidP="00F058BC">
      <w:pPr>
        <w:jc w:val="both"/>
        <w:rPr>
          <w:rFonts w:ascii="Calibri" w:hAnsi="Calibri" w:cs="Calibri"/>
        </w:rPr>
      </w:pPr>
    </w:p>
    <w:p w14:paraId="20470313" w14:textId="77777777" w:rsidR="009F0729" w:rsidRPr="00EC0A85" w:rsidRDefault="009F0729" w:rsidP="000C31FF">
      <w:pPr>
        <w:rPr>
          <w:rFonts w:ascii="Calibri" w:hAnsi="Calibri" w:cs="Calibri"/>
        </w:rPr>
      </w:pPr>
    </w:p>
    <w:sectPr w:rsidR="009F0729" w:rsidRPr="00EC0A85" w:rsidSect="00A42926">
      <w:headerReference w:type="default" r:id="rId11"/>
      <w:footerReference w:type="default" r:id="rId12"/>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4FE3F" w14:textId="77777777" w:rsidR="009B2C59" w:rsidRDefault="009B2C59">
      <w:r>
        <w:separator/>
      </w:r>
    </w:p>
  </w:endnote>
  <w:endnote w:type="continuationSeparator" w:id="0">
    <w:p w14:paraId="429F2073" w14:textId="77777777" w:rsidR="009B2C59" w:rsidRDefault="009B2C59">
      <w:r>
        <w:continuationSeparator/>
      </w:r>
    </w:p>
  </w:endnote>
  <w:endnote w:type="continuationNotice" w:id="1">
    <w:p w14:paraId="16BA54D2" w14:textId="77777777" w:rsidR="009B2C59" w:rsidRDefault="009B2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BB44" w14:textId="3818B42D" w:rsidR="00295D8E" w:rsidRPr="00CE55EC" w:rsidRDefault="003225AF" w:rsidP="008C52A1">
    <w:pPr>
      <w:pStyle w:val="Footer"/>
      <w:rPr>
        <w:rFonts w:ascii="Arial" w:hAnsi="Arial" w:cs="Arial"/>
        <w:b/>
        <w:color w:val="ED7D31"/>
        <w:sz w:val="20"/>
        <w:szCs w:val="20"/>
      </w:rPr>
    </w:pPr>
    <w:r>
      <w:rPr>
        <w:rFonts w:ascii="Arial" w:hAnsi="Arial" w:cs="Arial"/>
        <w:sz w:val="20"/>
        <w:szCs w:val="20"/>
      </w:rPr>
      <w:t xml:space="preserve"> </w:t>
    </w:r>
    <w:r w:rsidR="00170006">
      <w:rPr>
        <w:rFonts w:ascii="Arial" w:hAnsi="Arial" w:cs="Arial"/>
        <w:noProof/>
        <w:sz w:val="20"/>
        <w:szCs w:val="20"/>
      </w:rPr>
      <w:drawing>
        <wp:inline distT="0" distB="0" distL="0" distR="0" wp14:anchorId="0BE98797" wp14:editId="760DC586">
          <wp:extent cx="581025"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361950"/>
                  </a:xfrm>
                  <a:prstGeom prst="rect">
                    <a:avLst/>
                  </a:prstGeom>
                  <a:noFill/>
                  <a:ln>
                    <a:noFill/>
                  </a:ln>
                </pic:spPr>
              </pic:pic>
            </a:graphicData>
          </a:graphic>
        </wp:inline>
      </w:drawing>
    </w:r>
    <w:r w:rsidR="00B14F89" w:rsidRPr="00A6785C">
      <w:rPr>
        <w:rFonts w:ascii="Arial" w:hAnsi="Arial" w:cs="Arial"/>
        <w:sz w:val="20"/>
        <w:szCs w:val="20"/>
      </w:rPr>
      <w:tab/>
    </w:r>
    <w:r w:rsidR="00A6785C">
      <w:rPr>
        <w:rFonts w:ascii="Arial" w:hAnsi="Arial" w:cs="Arial"/>
        <w:sz w:val="20"/>
        <w:szCs w:val="20"/>
      </w:rPr>
      <w:tab/>
    </w:r>
    <w:r w:rsidR="00216BF5">
      <w:rPr>
        <w:rFonts w:ascii="Arial" w:hAnsi="Arial" w:cs="Arial"/>
        <w:b/>
        <w:color w:val="ED7D31"/>
        <w:sz w:val="20"/>
        <w:szCs w:val="20"/>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BA96" w14:textId="77777777" w:rsidR="009B2C59" w:rsidRDefault="009B2C59">
      <w:r>
        <w:separator/>
      </w:r>
    </w:p>
  </w:footnote>
  <w:footnote w:type="continuationSeparator" w:id="0">
    <w:p w14:paraId="162C5795" w14:textId="77777777" w:rsidR="009B2C59" w:rsidRDefault="009B2C59">
      <w:r>
        <w:continuationSeparator/>
      </w:r>
    </w:p>
  </w:footnote>
  <w:footnote w:type="continuationNotice" w:id="1">
    <w:p w14:paraId="3A79A8E2" w14:textId="77777777" w:rsidR="009B2C59" w:rsidRDefault="009B2C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7C9F" w14:textId="377EF18C" w:rsidR="009B6884" w:rsidRPr="00A3268B" w:rsidRDefault="009B6884">
    <w:pPr>
      <w:pStyle w:val="Header"/>
      <w:rPr>
        <w:rFonts w:ascii="Arial" w:hAnsi="Arial" w:cs="Arial"/>
        <w:b/>
        <w:sz w:val="18"/>
        <w:szCs w:val="18"/>
      </w:rPr>
    </w:pPr>
    <w:r>
      <w:rPr>
        <w:rFonts w:ascii="Arial" w:hAnsi="Arial" w:cs="Arial"/>
        <w:b/>
        <w:sz w:val="20"/>
        <w:szCs w:val="20"/>
      </w:rPr>
      <w:t>TLC: Talk, Listen, Change</w:t>
    </w:r>
    <w:r w:rsidR="00073A8C">
      <w:rPr>
        <w:rFonts w:ascii="Arial" w:hAnsi="Arial" w:cs="Arial"/>
        <w:b/>
        <w:sz w:val="20"/>
        <w:szCs w:val="20"/>
      </w:rPr>
      <w:t xml:space="preserve">: </w:t>
    </w:r>
    <w:r>
      <w:rPr>
        <w:rFonts w:ascii="Arial" w:hAnsi="Arial" w:cs="Arial"/>
        <w:b/>
        <w:sz w:val="20"/>
        <w:szCs w:val="20"/>
      </w:rPr>
      <w:tab/>
    </w:r>
    <w:r w:rsidR="00BC3295">
      <w:rPr>
        <w:rFonts w:ascii="Arial" w:hAnsi="Arial" w:cs="Arial"/>
        <w:b/>
        <w:sz w:val="20"/>
        <w:szCs w:val="20"/>
      </w:rPr>
      <w:t xml:space="preserve"> </w:t>
    </w:r>
    <w:r w:rsidR="00073A8C">
      <w:rPr>
        <w:rFonts w:ascii="Arial" w:hAnsi="Arial" w:cs="Arial"/>
        <w:b/>
        <w:sz w:val="18"/>
        <w:szCs w:val="18"/>
      </w:rPr>
      <w:t xml:space="preserve">Domestic Abuse Senior Service Manager </w:t>
    </w:r>
  </w:p>
</w:hdr>
</file>

<file path=word/intelligence2.xml><?xml version="1.0" encoding="utf-8"?>
<int2:intelligence xmlns:int2="http://schemas.microsoft.com/office/intelligence/2020/intelligence" xmlns:oel="http://schemas.microsoft.com/office/2019/extlst">
  <int2:observations>
    <int2:textHash int2:hashCode="wfbqdpFEBpIDfn" int2:id="XNUQMOQ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A2E8"/>
    <w:multiLevelType w:val="hybridMultilevel"/>
    <w:tmpl w:val="ADDC6CEA"/>
    <w:lvl w:ilvl="0" w:tplc="B30C4AF0">
      <w:start w:val="9"/>
      <w:numFmt w:val="decimal"/>
      <w:lvlText w:val="%1."/>
      <w:lvlJc w:val="left"/>
      <w:pPr>
        <w:ind w:left="720" w:hanging="360"/>
      </w:pPr>
    </w:lvl>
    <w:lvl w:ilvl="1" w:tplc="4D3ED206">
      <w:start w:val="1"/>
      <w:numFmt w:val="lowerLetter"/>
      <w:lvlText w:val="%2."/>
      <w:lvlJc w:val="left"/>
      <w:pPr>
        <w:ind w:left="1440" w:hanging="360"/>
      </w:pPr>
    </w:lvl>
    <w:lvl w:ilvl="2" w:tplc="E182DDD8">
      <w:start w:val="1"/>
      <w:numFmt w:val="lowerRoman"/>
      <w:lvlText w:val="%3."/>
      <w:lvlJc w:val="right"/>
      <w:pPr>
        <w:ind w:left="2160" w:hanging="180"/>
      </w:pPr>
    </w:lvl>
    <w:lvl w:ilvl="3" w:tplc="6BE21DC0">
      <w:start w:val="1"/>
      <w:numFmt w:val="decimal"/>
      <w:lvlText w:val="%4."/>
      <w:lvlJc w:val="left"/>
      <w:pPr>
        <w:ind w:left="2880" w:hanging="360"/>
      </w:pPr>
    </w:lvl>
    <w:lvl w:ilvl="4" w:tplc="A57AC472">
      <w:start w:val="1"/>
      <w:numFmt w:val="lowerLetter"/>
      <w:lvlText w:val="%5."/>
      <w:lvlJc w:val="left"/>
      <w:pPr>
        <w:ind w:left="3600" w:hanging="360"/>
      </w:pPr>
    </w:lvl>
    <w:lvl w:ilvl="5" w:tplc="F7DA1AC8">
      <w:start w:val="1"/>
      <w:numFmt w:val="lowerRoman"/>
      <w:lvlText w:val="%6."/>
      <w:lvlJc w:val="right"/>
      <w:pPr>
        <w:ind w:left="4320" w:hanging="180"/>
      </w:pPr>
    </w:lvl>
    <w:lvl w:ilvl="6" w:tplc="D1984292">
      <w:start w:val="1"/>
      <w:numFmt w:val="decimal"/>
      <w:lvlText w:val="%7."/>
      <w:lvlJc w:val="left"/>
      <w:pPr>
        <w:ind w:left="5040" w:hanging="360"/>
      </w:pPr>
    </w:lvl>
    <w:lvl w:ilvl="7" w:tplc="32321038">
      <w:start w:val="1"/>
      <w:numFmt w:val="lowerLetter"/>
      <w:lvlText w:val="%8."/>
      <w:lvlJc w:val="left"/>
      <w:pPr>
        <w:ind w:left="5760" w:hanging="360"/>
      </w:pPr>
    </w:lvl>
    <w:lvl w:ilvl="8" w:tplc="94DC403E">
      <w:start w:val="1"/>
      <w:numFmt w:val="lowerRoman"/>
      <w:lvlText w:val="%9."/>
      <w:lvlJc w:val="right"/>
      <w:pPr>
        <w:ind w:left="6480" w:hanging="180"/>
      </w:pPr>
    </w:lvl>
  </w:abstractNum>
  <w:abstractNum w:abstractNumId="1" w15:restartNumberingAfterBreak="0">
    <w:nsid w:val="15F8728B"/>
    <w:multiLevelType w:val="hybridMultilevel"/>
    <w:tmpl w:val="32E00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9FEBC"/>
    <w:multiLevelType w:val="hybridMultilevel"/>
    <w:tmpl w:val="CF06C4F4"/>
    <w:lvl w:ilvl="0" w:tplc="806E5B6A">
      <w:start w:val="7"/>
      <w:numFmt w:val="decimal"/>
      <w:lvlText w:val="%1."/>
      <w:lvlJc w:val="left"/>
      <w:pPr>
        <w:ind w:left="720" w:hanging="360"/>
      </w:pPr>
    </w:lvl>
    <w:lvl w:ilvl="1" w:tplc="4A30845C">
      <w:start w:val="1"/>
      <w:numFmt w:val="lowerLetter"/>
      <w:lvlText w:val="%2."/>
      <w:lvlJc w:val="left"/>
      <w:pPr>
        <w:ind w:left="1440" w:hanging="360"/>
      </w:pPr>
    </w:lvl>
    <w:lvl w:ilvl="2" w:tplc="2FB224FC">
      <w:start w:val="1"/>
      <w:numFmt w:val="lowerRoman"/>
      <w:lvlText w:val="%3."/>
      <w:lvlJc w:val="right"/>
      <w:pPr>
        <w:ind w:left="2160" w:hanging="180"/>
      </w:pPr>
    </w:lvl>
    <w:lvl w:ilvl="3" w:tplc="2EFE4E9E">
      <w:start w:val="1"/>
      <w:numFmt w:val="decimal"/>
      <w:lvlText w:val="%4."/>
      <w:lvlJc w:val="left"/>
      <w:pPr>
        <w:ind w:left="2880" w:hanging="360"/>
      </w:pPr>
    </w:lvl>
    <w:lvl w:ilvl="4" w:tplc="5D2607D6">
      <w:start w:val="1"/>
      <w:numFmt w:val="lowerLetter"/>
      <w:lvlText w:val="%5."/>
      <w:lvlJc w:val="left"/>
      <w:pPr>
        <w:ind w:left="3600" w:hanging="360"/>
      </w:pPr>
    </w:lvl>
    <w:lvl w:ilvl="5" w:tplc="1B027578">
      <w:start w:val="1"/>
      <w:numFmt w:val="lowerRoman"/>
      <w:lvlText w:val="%6."/>
      <w:lvlJc w:val="right"/>
      <w:pPr>
        <w:ind w:left="4320" w:hanging="180"/>
      </w:pPr>
    </w:lvl>
    <w:lvl w:ilvl="6" w:tplc="DC4CD720">
      <w:start w:val="1"/>
      <w:numFmt w:val="decimal"/>
      <w:lvlText w:val="%7."/>
      <w:lvlJc w:val="left"/>
      <w:pPr>
        <w:ind w:left="5040" w:hanging="360"/>
      </w:pPr>
    </w:lvl>
    <w:lvl w:ilvl="7" w:tplc="84C61374">
      <w:start w:val="1"/>
      <w:numFmt w:val="lowerLetter"/>
      <w:lvlText w:val="%8."/>
      <w:lvlJc w:val="left"/>
      <w:pPr>
        <w:ind w:left="5760" w:hanging="360"/>
      </w:pPr>
    </w:lvl>
    <w:lvl w:ilvl="8" w:tplc="9FE6EBA0">
      <w:start w:val="1"/>
      <w:numFmt w:val="lowerRoman"/>
      <w:lvlText w:val="%9."/>
      <w:lvlJc w:val="right"/>
      <w:pPr>
        <w:ind w:left="6480" w:hanging="180"/>
      </w:pPr>
    </w:lvl>
  </w:abstractNum>
  <w:abstractNum w:abstractNumId="3" w15:restartNumberingAfterBreak="0">
    <w:nsid w:val="1825675B"/>
    <w:multiLevelType w:val="hybridMultilevel"/>
    <w:tmpl w:val="A544B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37553"/>
    <w:multiLevelType w:val="hybridMultilevel"/>
    <w:tmpl w:val="61BE3C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D05210"/>
    <w:multiLevelType w:val="hybridMultilevel"/>
    <w:tmpl w:val="D4FE911C"/>
    <w:lvl w:ilvl="0" w:tplc="50C87756">
      <w:start w:val="8"/>
      <w:numFmt w:val="decimal"/>
      <w:lvlText w:val="%1."/>
      <w:lvlJc w:val="left"/>
      <w:pPr>
        <w:ind w:left="720" w:hanging="360"/>
      </w:pPr>
    </w:lvl>
    <w:lvl w:ilvl="1" w:tplc="AF26DDA2">
      <w:start w:val="1"/>
      <w:numFmt w:val="lowerLetter"/>
      <w:lvlText w:val="%2."/>
      <w:lvlJc w:val="left"/>
      <w:pPr>
        <w:ind w:left="1440" w:hanging="360"/>
      </w:pPr>
    </w:lvl>
    <w:lvl w:ilvl="2" w:tplc="4468A580">
      <w:start w:val="1"/>
      <w:numFmt w:val="lowerRoman"/>
      <w:lvlText w:val="%3."/>
      <w:lvlJc w:val="right"/>
      <w:pPr>
        <w:ind w:left="2160" w:hanging="180"/>
      </w:pPr>
    </w:lvl>
    <w:lvl w:ilvl="3" w:tplc="A6AA40BE">
      <w:start w:val="1"/>
      <w:numFmt w:val="decimal"/>
      <w:lvlText w:val="%4."/>
      <w:lvlJc w:val="left"/>
      <w:pPr>
        <w:ind w:left="2880" w:hanging="360"/>
      </w:pPr>
    </w:lvl>
    <w:lvl w:ilvl="4" w:tplc="19C4EFEE">
      <w:start w:val="1"/>
      <w:numFmt w:val="lowerLetter"/>
      <w:lvlText w:val="%5."/>
      <w:lvlJc w:val="left"/>
      <w:pPr>
        <w:ind w:left="3600" w:hanging="360"/>
      </w:pPr>
    </w:lvl>
    <w:lvl w:ilvl="5" w:tplc="35241F82">
      <w:start w:val="1"/>
      <w:numFmt w:val="lowerRoman"/>
      <w:lvlText w:val="%6."/>
      <w:lvlJc w:val="right"/>
      <w:pPr>
        <w:ind w:left="4320" w:hanging="180"/>
      </w:pPr>
    </w:lvl>
    <w:lvl w:ilvl="6" w:tplc="2380627C">
      <w:start w:val="1"/>
      <w:numFmt w:val="decimal"/>
      <w:lvlText w:val="%7."/>
      <w:lvlJc w:val="left"/>
      <w:pPr>
        <w:ind w:left="5040" w:hanging="360"/>
      </w:pPr>
    </w:lvl>
    <w:lvl w:ilvl="7" w:tplc="B844B4C0">
      <w:start w:val="1"/>
      <w:numFmt w:val="lowerLetter"/>
      <w:lvlText w:val="%8."/>
      <w:lvlJc w:val="left"/>
      <w:pPr>
        <w:ind w:left="5760" w:hanging="360"/>
      </w:pPr>
    </w:lvl>
    <w:lvl w:ilvl="8" w:tplc="D0A60450">
      <w:start w:val="1"/>
      <w:numFmt w:val="lowerRoman"/>
      <w:lvlText w:val="%9."/>
      <w:lvlJc w:val="right"/>
      <w:pPr>
        <w:ind w:left="6480" w:hanging="180"/>
      </w:pPr>
    </w:lvl>
  </w:abstractNum>
  <w:abstractNum w:abstractNumId="6" w15:restartNumberingAfterBreak="0">
    <w:nsid w:val="23356ED9"/>
    <w:multiLevelType w:val="hybridMultilevel"/>
    <w:tmpl w:val="8E7EF8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70380A"/>
    <w:multiLevelType w:val="hybridMultilevel"/>
    <w:tmpl w:val="D9ECAF9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4CA039A"/>
    <w:multiLevelType w:val="hybridMultilevel"/>
    <w:tmpl w:val="A0E6489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F41E301"/>
    <w:multiLevelType w:val="hybridMultilevel"/>
    <w:tmpl w:val="884EAE8E"/>
    <w:lvl w:ilvl="0" w:tplc="FE22127A">
      <w:start w:val="3"/>
      <w:numFmt w:val="decimal"/>
      <w:lvlText w:val="%1."/>
      <w:lvlJc w:val="left"/>
      <w:pPr>
        <w:ind w:left="720" w:hanging="360"/>
      </w:pPr>
    </w:lvl>
    <w:lvl w:ilvl="1" w:tplc="303275C8">
      <w:start w:val="1"/>
      <w:numFmt w:val="lowerLetter"/>
      <w:lvlText w:val="%2."/>
      <w:lvlJc w:val="left"/>
      <w:pPr>
        <w:ind w:left="1440" w:hanging="360"/>
      </w:pPr>
    </w:lvl>
    <w:lvl w:ilvl="2" w:tplc="0EA657FC">
      <w:start w:val="1"/>
      <w:numFmt w:val="lowerRoman"/>
      <w:lvlText w:val="%3."/>
      <w:lvlJc w:val="right"/>
      <w:pPr>
        <w:ind w:left="2160" w:hanging="180"/>
      </w:pPr>
    </w:lvl>
    <w:lvl w:ilvl="3" w:tplc="DD047910">
      <w:start w:val="1"/>
      <w:numFmt w:val="decimal"/>
      <w:lvlText w:val="%4."/>
      <w:lvlJc w:val="left"/>
      <w:pPr>
        <w:ind w:left="2880" w:hanging="360"/>
      </w:pPr>
    </w:lvl>
    <w:lvl w:ilvl="4" w:tplc="BAE44552">
      <w:start w:val="1"/>
      <w:numFmt w:val="lowerLetter"/>
      <w:lvlText w:val="%5."/>
      <w:lvlJc w:val="left"/>
      <w:pPr>
        <w:ind w:left="3600" w:hanging="360"/>
      </w:pPr>
    </w:lvl>
    <w:lvl w:ilvl="5" w:tplc="B636E2C0">
      <w:start w:val="1"/>
      <w:numFmt w:val="lowerRoman"/>
      <w:lvlText w:val="%6."/>
      <w:lvlJc w:val="right"/>
      <w:pPr>
        <w:ind w:left="4320" w:hanging="180"/>
      </w:pPr>
    </w:lvl>
    <w:lvl w:ilvl="6" w:tplc="6AA84A0C">
      <w:start w:val="1"/>
      <w:numFmt w:val="decimal"/>
      <w:lvlText w:val="%7."/>
      <w:lvlJc w:val="left"/>
      <w:pPr>
        <w:ind w:left="5040" w:hanging="360"/>
      </w:pPr>
    </w:lvl>
    <w:lvl w:ilvl="7" w:tplc="1764A356">
      <w:start w:val="1"/>
      <w:numFmt w:val="lowerLetter"/>
      <w:lvlText w:val="%8."/>
      <w:lvlJc w:val="left"/>
      <w:pPr>
        <w:ind w:left="5760" w:hanging="360"/>
      </w:pPr>
    </w:lvl>
    <w:lvl w:ilvl="8" w:tplc="C1FEDF4A">
      <w:start w:val="1"/>
      <w:numFmt w:val="lowerRoman"/>
      <w:lvlText w:val="%9."/>
      <w:lvlJc w:val="right"/>
      <w:pPr>
        <w:ind w:left="6480" w:hanging="180"/>
      </w:pPr>
    </w:lvl>
  </w:abstractNum>
  <w:abstractNum w:abstractNumId="10" w15:restartNumberingAfterBreak="0">
    <w:nsid w:val="3021177F"/>
    <w:multiLevelType w:val="multilevel"/>
    <w:tmpl w:val="4E08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8067E"/>
    <w:multiLevelType w:val="hybridMultilevel"/>
    <w:tmpl w:val="5BAAEC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C7CAE"/>
    <w:multiLevelType w:val="hybridMultilevel"/>
    <w:tmpl w:val="F95277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851AC"/>
    <w:multiLevelType w:val="hybridMultilevel"/>
    <w:tmpl w:val="DDDE0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8782A9"/>
    <w:multiLevelType w:val="hybridMultilevel"/>
    <w:tmpl w:val="6CFA0FD6"/>
    <w:lvl w:ilvl="0" w:tplc="01F8E01C">
      <w:start w:val="12"/>
      <w:numFmt w:val="decimal"/>
      <w:lvlText w:val="%1."/>
      <w:lvlJc w:val="left"/>
      <w:pPr>
        <w:ind w:left="720" w:hanging="360"/>
      </w:pPr>
    </w:lvl>
    <w:lvl w:ilvl="1" w:tplc="1DE41718">
      <w:start w:val="1"/>
      <w:numFmt w:val="lowerLetter"/>
      <w:lvlText w:val="%2."/>
      <w:lvlJc w:val="left"/>
      <w:pPr>
        <w:ind w:left="1440" w:hanging="360"/>
      </w:pPr>
    </w:lvl>
    <w:lvl w:ilvl="2" w:tplc="736EB0E8">
      <w:start w:val="1"/>
      <w:numFmt w:val="lowerRoman"/>
      <w:lvlText w:val="%3."/>
      <w:lvlJc w:val="right"/>
      <w:pPr>
        <w:ind w:left="2160" w:hanging="180"/>
      </w:pPr>
    </w:lvl>
    <w:lvl w:ilvl="3" w:tplc="56103BCC">
      <w:start w:val="1"/>
      <w:numFmt w:val="decimal"/>
      <w:lvlText w:val="%4."/>
      <w:lvlJc w:val="left"/>
      <w:pPr>
        <w:ind w:left="2880" w:hanging="360"/>
      </w:pPr>
    </w:lvl>
    <w:lvl w:ilvl="4" w:tplc="8EDABC06">
      <w:start w:val="1"/>
      <w:numFmt w:val="lowerLetter"/>
      <w:lvlText w:val="%5."/>
      <w:lvlJc w:val="left"/>
      <w:pPr>
        <w:ind w:left="3600" w:hanging="360"/>
      </w:pPr>
    </w:lvl>
    <w:lvl w:ilvl="5" w:tplc="ECB688FE">
      <w:start w:val="1"/>
      <w:numFmt w:val="lowerRoman"/>
      <w:lvlText w:val="%6."/>
      <w:lvlJc w:val="right"/>
      <w:pPr>
        <w:ind w:left="4320" w:hanging="180"/>
      </w:pPr>
    </w:lvl>
    <w:lvl w:ilvl="6" w:tplc="00C850CC">
      <w:start w:val="1"/>
      <w:numFmt w:val="decimal"/>
      <w:lvlText w:val="%7."/>
      <w:lvlJc w:val="left"/>
      <w:pPr>
        <w:ind w:left="5040" w:hanging="360"/>
      </w:pPr>
    </w:lvl>
    <w:lvl w:ilvl="7" w:tplc="3BD270A8">
      <w:start w:val="1"/>
      <w:numFmt w:val="lowerLetter"/>
      <w:lvlText w:val="%8."/>
      <w:lvlJc w:val="left"/>
      <w:pPr>
        <w:ind w:left="5760" w:hanging="360"/>
      </w:pPr>
    </w:lvl>
    <w:lvl w:ilvl="8" w:tplc="7B200FE2">
      <w:start w:val="1"/>
      <w:numFmt w:val="lowerRoman"/>
      <w:lvlText w:val="%9."/>
      <w:lvlJc w:val="right"/>
      <w:pPr>
        <w:ind w:left="6480" w:hanging="180"/>
      </w:pPr>
    </w:lvl>
  </w:abstractNum>
  <w:abstractNum w:abstractNumId="15" w15:restartNumberingAfterBreak="0">
    <w:nsid w:val="40414CA2"/>
    <w:multiLevelType w:val="multilevel"/>
    <w:tmpl w:val="4FC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50A41"/>
    <w:multiLevelType w:val="hybridMultilevel"/>
    <w:tmpl w:val="7668E8B6"/>
    <w:lvl w:ilvl="0" w:tplc="3844D66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9005A"/>
    <w:multiLevelType w:val="hybridMultilevel"/>
    <w:tmpl w:val="1E04CA84"/>
    <w:lvl w:ilvl="0" w:tplc="B7108500">
      <w:start w:val="10"/>
      <w:numFmt w:val="decimal"/>
      <w:lvlText w:val="%1."/>
      <w:lvlJc w:val="left"/>
      <w:pPr>
        <w:ind w:left="720" w:hanging="360"/>
      </w:pPr>
    </w:lvl>
    <w:lvl w:ilvl="1" w:tplc="F85ED2B4">
      <w:start w:val="1"/>
      <w:numFmt w:val="lowerLetter"/>
      <w:lvlText w:val="%2."/>
      <w:lvlJc w:val="left"/>
      <w:pPr>
        <w:ind w:left="1440" w:hanging="360"/>
      </w:pPr>
    </w:lvl>
    <w:lvl w:ilvl="2" w:tplc="D18EE828">
      <w:start w:val="1"/>
      <w:numFmt w:val="lowerRoman"/>
      <w:lvlText w:val="%3."/>
      <w:lvlJc w:val="right"/>
      <w:pPr>
        <w:ind w:left="2160" w:hanging="180"/>
      </w:pPr>
    </w:lvl>
    <w:lvl w:ilvl="3" w:tplc="E5D0FD0E">
      <w:start w:val="1"/>
      <w:numFmt w:val="decimal"/>
      <w:lvlText w:val="%4."/>
      <w:lvlJc w:val="left"/>
      <w:pPr>
        <w:ind w:left="2880" w:hanging="360"/>
      </w:pPr>
    </w:lvl>
    <w:lvl w:ilvl="4" w:tplc="C98C81D4">
      <w:start w:val="1"/>
      <w:numFmt w:val="lowerLetter"/>
      <w:lvlText w:val="%5."/>
      <w:lvlJc w:val="left"/>
      <w:pPr>
        <w:ind w:left="3600" w:hanging="360"/>
      </w:pPr>
    </w:lvl>
    <w:lvl w:ilvl="5" w:tplc="148A4416">
      <w:start w:val="1"/>
      <w:numFmt w:val="lowerRoman"/>
      <w:lvlText w:val="%6."/>
      <w:lvlJc w:val="right"/>
      <w:pPr>
        <w:ind w:left="4320" w:hanging="180"/>
      </w:pPr>
    </w:lvl>
    <w:lvl w:ilvl="6" w:tplc="83D8608A">
      <w:start w:val="1"/>
      <w:numFmt w:val="decimal"/>
      <w:lvlText w:val="%7."/>
      <w:lvlJc w:val="left"/>
      <w:pPr>
        <w:ind w:left="5040" w:hanging="360"/>
      </w:pPr>
    </w:lvl>
    <w:lvl w:ilvl="7" w:tplc="0C6A9A44">
      <w:start w:val="1"/>
      <w:numFmt w:val="lowerLetter"/>
      <w:lvlText w:val="%8."/>
      <w:lvlJc w:val="left"/>
      <w:pPr>
        <w:ind w:left="5760" w:hanging="360"/>
      </w:pPr>
    </w:lvl>
    <w:lvl w:ilvl="8" w:tplc="8C340F90">
      <w:start w:val="1"/>
      <w:numFmt w:val="lowerRoman"/>
      <w:lvlText w:val="%9."/>
      <w:lvlJc w:val="right"/>
      <w:pPr>
        <w:ind w:left="6480" w:hanging="180"/>
      </w:pPr>
    </w:lvl>
  </w:abstractNum>
  <w:abstractNum w:abstractNumId="18" w15:restartNumberingAfterBreak="0">
    <w:nsid w:val="58B46DA2"/>
    <w:multiLevelType w:val="hybridMultilevel"/>
    <w:tmpl w:val="B6E623C8"/>
    <w:lvl w:ilvl="0" w:tplc="268ABFEA">
      <w:start w:val="2"/>
      <w:numFmt w:val="decimal"/>
      <w:lvlText w:val="%1."/>
      <w:lvlJc w:val="left"/>
      <w:pPr>
        <w:ind w:left="720" w:hanging="360"/>
      </w:pPr>
    </w:lvl>
    <w:lvl w:ilvl="1" w:tplc="083C3132">
      <w:start w:val="1"/>
      <w:numFmt w:val="lowerLetter"/>
      <w:lvlText w:val="%2."/>
      <w:lvlJc w:val="left"/>
      <w:pPr>
        <w:ind w:left="1440" w:hanging="360"/>
      </w:pPr>
    </w:lvl>
    <w:lvl w:ilvl="2" w:tplc="CB74D456">
      <w:start w:val="1"/>
      <w:numFmt w:val="lowerRoman"/>
      <w:lvlText w:val="%3."/>
      <w:lvlJc w:val="right"/>
      <w:pPr>
        <w:ind w:left="2160" w:hanging="180"/>
      </w:pPr>
    </w:lvl>
    <w:lvl w:ilvl="3" w:tplc="7370EF24">
      <w:start w:val="1"/>
      <w:numFmt w:val="decimal"/>
      <w:lvlText w:val="%4."/>
      <w:lvlJc w:val="left"/>
      <w:pPr>
        <w:ind w:left="2880" w:hanging="360"/>
      </w:pPr>
    </w:lvl>
    <w:lvl w:ilvl="4" w:tplc="D4EA8CF8">
      <w:start w:val="1"/>
      <w:numFmt w:val="lowerLetter"/>
      <w:lvlText w:val="%5."/>
      <w:lvlJc w:val="left"/>
      <w:pPr>
        <w:ind w:left="3600" w:hanging="360"/>
      </w:pPr>
    </w:lvl>
    <w:lvl w:ilvl="5" w:tplc="95C8BF86">
      <w:start w:val="1"/>
      <w:numFmt w:val="lowerRoman"/>
      <w:lvlText w:val="%6."/>
      <w:lvlJc w:val="right"/>
      <w:pPr>
        <w:ind w:left="4320" w:hanging="180"/>
      </w:pPr>
    </w:lvl>
    <w:lvl w:ilvl="6" w:tplc="32E839CC">
      <w:start w:val="1"/>
      <w:numFmt w:val="decimal"/>
      <w:lvlText w:val="%7."/>
      <w:lvlJc w:val="left"/>
      <w:pPr>
        <w:ind w:left="5040" w:hanging="360"/>
      </w:pPr>
    </w:lvl>
    <w:lvl w:ilvl="7" w:tplc="A7168A80">
      <w:start w:val="1"/>
      <w:numFmt w:val="lowerLetter"/>
      <w:lvlText w:val="%8."/>
      <w:lvlJc w:val="left"/>
      <w:pPr>
        <w:ind w:left="5760" w:hanging="360"/>
      </w:pPr>
    </w:lvl>
    <w:lvl w:ilvl="8" w:tplc="EA741642">
      <w:start w:val="1"/>
      <w:numFmt w:val="lowerRoman"/>
      <w:lvlText w:val="%9."/>
      <w:lvlJc w:val="right"/>
      <w:pPr>
        <w:ind w:left="6480" w:hanging="180"/>
      </w:pPr>
    </w:lvl>
  </w:abstractNum>
  <w:abstractNum w:abstractNumId="19" w15:restartNumberingAfterBreak="0">
    <w:nsid w:val="5C7748D1"/>
    <w:multiLevelType w:val="hybridMultilevel"/>
    <w:tmpl w:val="A92A2D50"/>
    <w:lvl w:ilvl="0" w:tplc="C76276FC">
      <w:start w:val="6"/>
      <w:numFmt w:val="decimal"/>
      <w:lvlText w:val="%1."/>
      <w:lvlJc w:val="left"/>
      <w:pPr>
        <w:ind w:left="720" w:hanging="360"/>
      </w:pPr>
    </w:lvl>
    <w:lvl w:ilvl="1" w:tplc="3692CC0C">
      <w:start w:val="1"/>
      <w:numFmt w:val="lowerLetter"/>
      <w:lvlText w:val="%2."/>
      <w:lvlJc w:val="left"/>
      <w:pPr>
        <w:ind w:left="1440" w:hanging="360"/>
      </w:pPr>
    </w:lvl>
    <w:lvl w:ilvl="2" w:tplc="7EB0CBA4">
      <w:start w:val="1"/>
      <w:numFmt w:val="lowerRoman"/>
      <w:lvlText w:val="%3."/>
      <w:lvlJc w:val="right"/>
      <w:pPr>
        <w:ind w:left="2160" w:hanging="180"/>
      </w:pPr>
    </w:lvl>
    <w:lvl w:ilvl="3" w:tplc="10500A58">
      <w:start w:val="1"/>
      <w:numFmt w:val="decimal"/>
      <w:lvlText w:val="%4."/>
      <w:lvlJc w:val="left"/>
      <w:pPr>
        <w:ind w:left="2880" w:hanging="360"/>
      </w:pPr>
    </w:lvl>
    <w:lvl w:ilvl="4" w:tplc="50B0EC32">
      <w:start w:val="1"/>
      <w:numFmt w:val="lowerLetter"/>
      <w:lvlText w:val="%5."/>
      <w:lvlJc w:val="left"/>
      <w:pPr>
        <w:ind w:left="3600" w:hanging="360"/>
      </w:pPr>
    </w:lvl>
    <w:lvl w:ilvl="5" w:tplc="C91CBDEC">
      <w:start w:val="1"/>
      <w:numFmt w:val="lowerRoman"/>
      <w:lvlText w:val="%6."/>
      <w:lvlJc w:val="right"/>
      <w:pPr>
        <w:ind w:left="4320" w:hanging="180"/>
      </w:pPr>
    </w:lvl>
    <w:lvl w:ilvl="6" w:tplc="78AE4658">
      <w:start w:val="1"/>
      <w:numFmt w:val="decimal"/>
      <w:lvlText w:val="%7."/>
      <w:lvlJc w:val="left"/>
      <w:pPr>
        <w:ind w:left="5040" w:hanging="360"/>
      </w:pPr>
    </w:lvl>
    <w:lvl w:ilvl="7" w:tplc="EE38931A">
      <w:start w:val="1"/>
      <w:numFmt w:val="lowerLetter"/>
      <w:lvlText w:val="%8."/>
      <w:lvlJc w:val="left"/>
      <w:pPr>
        <w:ind w:left="5760" w:hanging="360"/>
      </w:pPr>
    </w:lvl>
    <w:lvl w:ilvl="8" w:tplc="B3D2FEF4">
      <w:start w:val="1"/>
      <w:numFmt w:val="lowerRoman"/>
      <w:lvlText w:val="%9."/>
      <w:lvlJc w:val="right"/>
      <w:pPr>
        <w:ind w:left="6480" w:hanging="180"/>
      </w:pPr>
    </w:lvl>
  </w:abstractNum>
  <w:abstractNum w:abstractNumId="20" w15:restartNumberingAfterBreak="0">
    <w:nsid w:val="6221CD02"/>
    <w:multiLevelType w:val="hybridMultilevel"/>
    <w:tmpl w:val="434E680C"/>
    <w:lvl w:ilvl="0" w:tplc="02E698BC">
      <w:start w:val="11"/>
      <w:numFmt w:val="decimal"/>
      <w:lvlText w:val="%1."/>
      <w:lvlJc w:val="left"/>
      <w:pPr>
        <w:ind w:left="720" w:hanging="360"/>
      </w:pPr>
    </w:lvl>
    <w:lvl w:ilvl="1" w:tplc="E0DE23A2">
      <w:start w:val="1"/>
      <w:numFmt w:val="lowerLetter"/>
      <w:lvlText w:val="%2."/>
      <w:lvlJc w:val="left"/>
      <w:pPr>
        <w:ind w:left="1440" w:hanging="360"/>
      </w:pPr>
    </w:lvl>
    <w:lvl w:ilvl="2" w:tplc="4A3AF37E">
      <w:start w:val="1"/>
      <w:numFmt w:val="lowerRoman"/>
      <w:lvlText w:val="%3."/>
      <w:lvlJc w:val="right"/>
      <w:pPr>
        <w:ind w:left="2160" w:hanging="180"/>
      </w:pPr>
    </w:lvl>
    <w:lvl w:ilvl="3" w:tplc="D9787ACA">
      <w:start w:val="1"/>
      <w:numFmt w:val="decimal"/>
      <w:lvlText w:val="%4."/>
      <w:lvlJc w:val="left"/>
      <w:pPr>
        <w:ind w:left="2880" w:hanging="360"/>
      </w:pPr>
    </w:lvl>
    <w:lvl w:ilvl="4" w:tplc="283E1E30">
      <w:start w:val="1"/>
      <w:numFmt w:val="lowerLetter"/>
      <w:lvlText w:val="%5."/>
      <w:lvlJc w:val="left"/>
      <w:pPr>
        <w:ind w:left="3600" w:hanging="360"/>
      </w:pPr>
    </w:lvl>
    <w:lvl w:ilvl="5" w:tplc="8652649E">
      <w:start w:val="1"/>
      <w:numFmt w:val="lowerRoman"/>
      <w:lvlText w:val="%6."/>
      <w:lvlJc w:val="right"/>
      <w:pPr>
        <w:ind w:left="4320" w:hanging="180"/>
      </w:pPr>
    </w:lvl>
    <w:lvl w:ilvl="6" w:tplc="8BB647A6">
      <w:start w:val="1"/>
      <w:numFmt w:val="decimal"/>
      <w:lvlText w:val="%7."/>
      <w:lvlJc w:val="left"/>
      <w:pPr>
        <w:ind w:left="5040" w:hanging="360"/>
      </w:pPr>
    </w:lvl>
    <w:lvl w:ilvl="7" w:tplc="FF527B52">
      <w:start w:val="1"/>
      <w:numFmt w:val="lowerLetter"/>
      <w:lvlText w:val="%8."/>
      <w:lvlJc w:val="left"/>
      <w:pPr>
        <w:ind w:left="5760" w:hanging="360"/>
      </w:pPr>
    </w:lvl>
    <w:lvl w:ilvl="8" w:tplc="58202190">
      <w:start w:val="1"/>
      <w:numFmt w:val="lowerRoman"/>
      <w:lvlText w:val="%9."/>
      <w:lvlJc w:val="right"/>
      <w:pPr>
        <w:ind w:left="6480" w:hanging="180"/>
      </w:pPr>
    </w:lvl>
  </w:abstractNum>
  <w:abstractNum w:abstractNumId="21" w15:restartNumberingAfterBreak="0">
    <w:nsid w:val="62A5183A"/>
    <w:multiLevelType w:val="hybridMultilevel"/>
    <w:tmpl w:val="0CEE7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7C1F20"/>
    <w:multiLevelType w:val="hybridMultilevel"/>
    <w:tmpl w:val="7598B9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67BE3ADC"/>
    <w:multiLevelType w:val="hybridMultilevel"/>
    <w:tmpl w:val="AD288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AE74A"/>
    <w:multiLevelType w:val="hybridMultilevel"/>
    <w:tmpl w:val="0F06CB10"/>
    <w:lvl w:ilvl="0" w:tplc="B226D1E8">
      <w:start w:val="5"/>
      <w:numFmt w:val="decimal"/>
      <w:lvlText w:val="%1."/>
      <w:lvlJc w:val="left"/>
      <w:pPr>
        <w:ind w:left="720" w:hanging="360"/>
      </w:pPr>
    </w:lvl>
    <w:lvl w:ilvl="1" w:tplc="2764AF74">
      <w:start w:val="1"/>
      <w:numFmt w:val="lowerLetter"/>
      <w:lvlText w:val="%2."/>
      <w:lvlJc w:val="left"/>
      <w:pPr>
        <w:ind w:left="1440" w:hanging="360"/>
      </w:pPr>
    </w:lvl>
    <w:lvl w:ilvl="2" w:tplc="A32653E4">
      <w:start w:val="1"/>
      <w:numFmt w:val="lowerRoman"/>
      <w:lvlText w:val="%3."/>
      <w:lvlJc w:val="right"/>
      <w:pPr>
        <w:ind w:left="2160" w:hanging="180"/>
      </w:pPr>
    </w:lvl>
    <w:lvl w:ilvl="3" w:tplc="ABF8C08A">
      <w:start w:val="1"/>
      <w:numFmt w:val="decimal"/>
      <w:lvlText w:val="%4."/>
      <w:lvlJc w:val="left"/>
      <w:pPr>
        <w:ind w:left="2880" w:hanging="360"/>
      </w:pPr>
    </w:lvl>
    <w:lvl w:ilvl="4" w:tplc="176CD71A">
      <w:start w:val="1"/>
      <w:numFmt w:val="lowerLetter"/>
      <w:lvlText w:val="%5."/>
      <w:lvlJc w:val="left"/>
      <w:pPr>
        <w:ind w:left="3600" w:hanging="360"/>
      </w:pPr>
    </w:lvl>
    <w:lvl w:ilvl="5" w:tplc="8ED2AA2A">
      <w:start w:val="1"/>
      <w:numFmt w:val="lowerRoman"/>
      <w:lvlText w:val="%6."/>
      <w:lvlJc w:val="right"/>
      <w:pPr>
        <w:ind w:left="4320" w:hanging="180"/>
      </w:pPr>
    </w:lvl>
    <w:lvl w:ilvl="6" w:tplc="9DAC5562">
      <w:start w:val="1"/>
      <w:numFmt w:val="decimal"/>
      <w:lvlText w:val="%7."/>
      <w:lvlJc w:val="left"/>
      <w:pPr>
        <w:ind w:left="5040" w:hanging="360"/>
      </w:pPr>
    </w:lvl>
    <w:lvl w:ilvl="7" w:tplc="0E949AD6">
      <w:start w:val="1"/>
      <w:numFmt w:val="lowerLetter"/>
      <w:lvlText w:val="%8."/>
      <w:lvlJc w:val="left"/>
      <w:pPr>
        <w:ind w:left="5760" w:hanging="360"/>
      </w:pPr>
    </w:lvl>
    <w:lvl w:ilvl="8" w:tplc="8D662DC2">
      <w:start w:val="1"/>
      <w:numFmt w:val="lowerRoman"/>
      <w:lvlText w:val="%9."/>
      <w:lvlJc w:val="right"/>
      <w:pPr>
        <w:ind w:left="6480" w:hanging="180"/>
      </w:pPr>
    </w:lvl>
  </w:abstractNum>
  <w:abstractNum w:abstractNumId="25" w15:restartNumberingAfterBreak="0">
    <w:nsid w:val="6F8D53A5"/>
    <w:multiLevelType w:val="hybridMultilevel"/>
    <w:tmpl w:val="2EEE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F2D067"/>
    <w:multiLevelType w:val="hybridMultilevel"/>
    <w:tmpl w:val="087CF11A"/>
    <w:lvl w:ilvl="0" w:tplc="271CAFE0">
      <w:start w:val="4"/>
      <w:numFmt w:val="decimal"/>
      <w:lvlText w:val="%1."/>
      <w:lvlJc w:val="left"/>
      <w:pPr>
        <w:ind w:left="720" w:hanging="360"/>
      </w:pPr>
    </w:lvl>
    <w:lvl w:ilvl="1" w:tplc="B816B168">
      <w:start w:val="1"/>
      <w:numFmt w:val="lowerLetter"/>
      <w:lvlText w:val="%2."/>
      <w:lvlJc w:val="left"/>
      <w:pPr>
        <w:ind w:left="1440" w:hanging="360"/>
      </w:pPr>
    </w:lvl>
    <w:lvl w:ilvl="2" w:tplc="5DC23ED2">
      <w:start w:val="1"/>
      <w:numFmt w:val="lowerRoman"/>
      <w:lvlText w:val="%3."/>
      <w:lvlJc w:val="right"/>
      <w:pPr>
        <w:ind w:left="2160" w:hanging="180"/>
      </w:pPr>
    </w:lvl>
    <w:lvl w:ilvl="3" w:tplc="886AF26E">
      <w:start w:val="1"/>
      <w:numFmt w:val="decimal"/>
      <w:lvlText w:val="%4."/>
      <w:lvlJc w:val="left"/>
      <w:pPr>
        <w:ind w:left="2880" w:hanging="360"/>
      </w:pPr>
    </w:lvl>
    <w:lvl w:ilvl="4" w:tplc="16A2A76E">
      <w:start w:val="1"/>
      <w:numFmt w:val="lowerLetter"/>
      <w:lvlText w:val="%5."/>
      <w:lvlJc w:val="left"/>
      <w:pPr>
        <w:ind w:left="3600" w:hanging="360"/>
      </w:pPr>
    </w:lvl>
    <w:lvl w:ilvl="5" w:tplc="9E04AD40">
      <w:start w:val="1"/>
      <w:numFmt w:val="lowerRoman"/>
      <w:lvlText w:val="%6."/>
      <w:lvlJc w:val="right"/>
      <w:pPr>
        <w:ind w:left="4320" w:hanging="180"/>
      </w:pPr>
    </w:lvl>
    <w:lvl w:ilvl="6" w:tplc="FC46D58E">
      <w:start w:val="1"/>
      <w:numFmt w:val="decimal"/>
      <w:lvlText w:val="%7."/>
      <w:lvlJc w:val="left"/>
      <w:pPr>
        <w:ind w:left="5040" w:hanging="360"/>
      </w:pPr>
    </w:lvl>
    <w:lvl w:ilvl="7" w:tplc="5AB2BDD6">
      <w:start w:val="1"/>
      <w:numFmt w:val="lowerLetter"/>
      <w:lvlText w:val="%8."/>
      <w:lvlJc w:val="left"/>
      <w:pPr>
        <w:ind w:left="5760" w:hanging="360"/>
      </w:pPr>
    </w:lvl>
    <w:lvl w:ilvl="8" w:tplc="614618E8">
      <w:start w:val="1"/>
      <w:numFmt w:val="lowerRoman"/>
      <w:lvlText w:val="%9."/>
      <w:lvlJc w:val="right"/>
      <w:pPr>
        <w:ind w:left="6480" w:hanging="180"/>
      </w:pPr>
    </w:lvl>
  </w:abstractNum>
  <w:abstractNum w:abstractNumId="27" w15:restartNumberingAfterBreak="0">
    <w:nsid w:val="77AE0F66"/>
    <w:multiLevelType w:val="hybridMultilevel"/>
    <w:tmpl w:val="02B6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2599B0"/>
    <w:multiLevelType w:val="hybridMultilevel"/>
    <w:tmpl w:val="C878525C"/>
    <w:lvl w:ilvl="0" w:tplc="0D585F78">
      <w:start w:val="1"/>
      <w:numFmt w:val="decimal"/>
      <w:lvlText w:val="%1."/>
      <w:lvlJc w:val="left"/>
      <w:pPr>
        <w:ind w:left="720" w:hanging="360"/>
      </w:pPr>
    </w:lvl>
    <w:lvl w:ilvl="1" w:tplc="0EBEFB6A">
      <w:start w:val="1"/>
      <w:numFmt w:val="lowerLetter"/>
      <w:lvlText w:val="%2."/>
      <w:lvlJc w:val="left"/>
      <w:pPr>
        <w:ind w:left="1440" w:hanging="360"/>
      </w:pPr>
    </w:lvl>
    <w:lvl w:ilvl="2" w:tplc="C99A9B8A">
      <w:start w:val="1"/>
      <w:numFmt w:val="lowerRoman"/>
      <w:lvlText w:val="%3."/>
      <w:lvlJc w:val="right"/>
      <w:pPr>
        <w:ind w:left="2160" w:hanging="180"/>
      </w:pPr>
    </w:lvl>
    <w:lvl w:ilvl="3" w:tplc="7AA8F16C">
      <w:start w:val="1"/>
      <w:numFmt w:val="decimal"/>
      <w:lvlText w:val="%4."/>
      <w:lvlJc w:val="left"/>
      <w:pPr>
        <w:ind w:left="2880" w:hanging="360"/>
      </w:pPr>
    </w:lvl>
    <w:lvl w:ilvl="4" w:tplc="7EE8F5AC">
      <w:start w:val="1"/>
      <w:numFmt w:val="lowerLetter"/>
      <w:lvlText w:val="%5."/>
      <w:lvlJc w:val="left"/>
      <w:pPr>
        <w:ind w:left="3600" w:hanging="360"/>
      </w:pPr>
    </w:lvl>
    <w:lvl w:ilvl="5" w:tplc="93964F2C">
      <w:start w:val="1"/>
      <w:numFmt w:val="lowerRoman"/>
      <w:lvlText w:val="%6."/>
      <w:lvlJc w:val="right"/>
      <w:pPr>
        <w:ind w:left="4320" w:hanging="180"/>
      </w:pPr>
    </w:lvl>
    <w:lvl w:ilvl="6" w:tplc="9E16466E">
      <w:start w:val="1"/>
      <w:numFmt w:val="decimal"/>
      <w:lvlText w:val="%7."/>
      <w:lvlJc w:val="left"/>
      <w:pPr>
        <w:ind w:left="5040" w:hanging="360"/>
      </w:pPr>
    </w:lvl>
    <w:lvl w:ilvl="7" w:tplc="7DBC0D8A">
      <w:start w:val="1"/>
      <w:numFmt w:val="lowerLetter"/>
      <w:lvlText w:val="%8."/>
      <w:lvlJc w:val="left"/>
      <w:pPr>
        <w:ind w:left="5760" w:hanging="360"/>
      </w:pPr>
    </w:lvl>
    <w:lvl w:ilvl="8" w:tplc="DBD64468">
      <w:start w:val="1"/>
      <w:numFmt w:val="lowerRoman"/>
      <w:lvlText w:val="%9."/>
      <w:lvlJc w:val="right"/>
      <w:pPr>
        <w:ind w:left="6480" w:hanging="180"/>
      </w:pPr>
    </w:lvl>
  </w:abstractNum>
  <w:num w:numId="1" w16cid:durableId="1992439648">
    <w:abstractNumId w:val="14"/>
  </w:num>
  <w:num w:numId="2" w16cid:durableId="1071737205">
    <w:abstractNumId w:val="20"/>
  </w:num>
  <w:num w:numId="3" w16cid:durableId="993335921">
    <w:abstractNumId w:val="17"/>
  </w:num>
  <w:num w:numId="4" w16cid:durableId="2005936002">
    <w:abstractNumId w:val="0"/>
  </w:num>
  <w:num w:numId="5" w16cid:durableId="698703470">
    <w:abstractNumId w:val="5"/>
  </w:num>
  <w:num w:numId="6" w16cid:durableId="1343899076">
    <w:abstractNumId w:val="2"/>
  </w:num>
  <w:num w:numId="7" w16cid:durableId="1744253983">
    <w:abstractNumId w:val="19"/>
  </w:num>
  <w:num w:numId="8" w16cid:durableId="79834100">
    <w:abstractNumId w:val="24"/>
  </w:num>
  <w:num w:numId="9" w16cid:durableId="1993287815">
    <w:abstractNumId w:val="26"/>
  </w:num>
  <w:num w:numId="10" w16cid:durableId="118453641">
    <w:abstractNumId w:val="9"/>
  </w:num>
  <w:num w:numId="11" w16cid:durableId="678236885">
    <w:abstractNumId w:val="18"/>
  </w:num>
  <w:num w:numId="12" w16cid:durableId="170873224">
    <w:abstractNumId w:val="28"/>
  </w:num>
  <w:num w:numId="13" w16cid:durableId="844175168">
    <w:abstractNumId w:val="22"/>
  </w:num>
  <w:num w:numId="14" w16cid:durableId="576288557">
    <w:abstractNumId w:val="7"/>
  </w:num>
  <w:num w:numId="15" w16cid:durableId="1438482079">
    <w:abstractNumId w:val="13"/>
  </w:num>
  <w:num w:numId="16" w16cid:durableId="291442726">
    <w:abstractNumId w:val="21"/>
  </w:num>
  <w:num w:numId="17" w16cid:durableId="1634866999">
    <w:abstractNumId w:val="3"/>
  </w:num>
  <w:num w:numId="18" w16cid:durableId="1222137252">
    <w:abstractNumId w:val="12"/>
  </w:num>
  <w:num w:numId="19" w16cid:durableId="108085729">
    <w:abstractNumId w:val="11"/>
  </w:num>
  <w:num w:numId="20" w16cid:durableId="17519734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6877070">
    <w:abstractNumId w:val="25"/>
  </w:num>
  <w:num w:numId="22" w16cid:durableId="293564331">
    <w:abstractNumId w:val="27"/>
  </w:num>
  <w:num w:numId="23" w16cid:durableId="1337686014">
    <w:abstractNumId w:val="4"/>
  </w:num>
  <w:num w:numId="24" w16cid:durableId="1596087959">
    <w:abstractNumId w:val="6"/>
  </w:num>
  <w:num w:numId="25" w16cid:durableId="650452580">
    <w:abstractNumId w:val="23"/>
  </w:num>
  <w:num w:numId="26" w16cid:durableId="524713368">
    <w:abstractNumId w:val="8"/>
  </w:num>
  <w:num w:numId="27" w16cid:durableId="74982069">
    <w:abstractNumId w:val="16"/>
  </w:num>
  <w:num w:numId="28" w16cid:durableId="1014917750">
    <w:abstractNumId w:val="10"/>
  </w:num>
  <w:num w:numId="29" w16cid:durableId="185602792">
    <w:abstractNumId w:val="15"/>
  </w:num>
  <w:num w:numId="30" w16cid:durableId="211335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90"/>
    <w:rsid w:val="00003C92"/>
    <w:rsid w:val="00004043"/>
    <w:rsid w:val="000152AB"/>
    <w:rsid w:val="00015D0C"/>
    <w:rsid w:val="00015DC4"/>
    <w:rsid w:val="00017445"/>
    <w:rsid w:val="00017C74"/>
    <w:rsid w:val="00022E81"/>
    <w:rsid w:val="00023814"/>
    <w:rsid w:val="00027A60"/>
    <w:rsid w:val="00030927"/>
    <w:rsid w:val="00033A09"/>
    <w:rsid w:val="0005094D"/>
    <w:rsid w:val="00056241"/>
    <w:rsid w:val="00061B20"/>
    <w:rsid w:val="00063ACB"/>
    <w:rsid w:val="00063C89"/>
    <w:rsid w:val="00064113"/>
    <w:rsid w:val="000645ED"/>
    <w:rsid w:val="00070702"/>
    <w:rsid w:val="00073A8C"/>
    <w:rsid w:val="0007567D"/>
    <w:rsid w:val="00083CDE"/>
    <w:rsid w:val="000940AD"/>
    <w:rsid w:val="000A2B34"/>
    <w:rsid w:val="000A5CCD"/>
    <w:rsid w:val="000C01F4"/>
    <w:rsid w:val="000C31FF"/>
    <w:rsid w:val="000D4FCE"/>
    <w:rsid w:val="000E5E27"/>
    <w:rsid w:val="00104195"/>
    <w:rsid w:val="001066A7"/>
    <w:rsid w:val="001068B7"/>
    <w:rsid w:val="0011235E"/>
    <w:rsid w:val="00116595"/>
    <w:rsid w:val="00116795"/>
    <w:rsid w:val="001168CE"/>
    <w:rsid w:val="001170D1"/>
    <w:rsid w:val="00124FA0"/>
    <w:rsid w:val="00126050"/>
    <w:rsid w:val="001275AE"/>
    <w:rsid w:val="00132111"/>
    <w:rsid w:val="00136A39"/>
    <w:rsid w:val="00141B85"/>
    <w:rsid w:val="00141DFE"/>
    <w:rsid w:val="00144966"/>
    <w:rsid w:val="00145B33"/>
    <w:rsid w:val="00164773"/>
    <w:rsid w:val="00170006"/>
    <w:rsid w:val="00172E8E"/>
    <w:rsid w:val="00173211"/>
    <w:rsid w:val="001816A9"/>
    <w:rsid w:val="0018307F"/>
    <w:rsid w:val="00185A3D"/>
    <w:rsid w:val="00185ADE"/>
    <w:rsid w:val="00191979"/>
    <w:rsid w:val="00197B89"/>
    <w:rsid w:val="001A5932"/>
    <w:rsid w:val="001C2657"/>
    <w:rsid w:val="001C5022"/>
    <w:rsid w:val="001D1E88"/>
    <w:rsid w:val="001D73D6"/>
    <w:rsid w:val="001E5BB6"/>
    <w:rsid w:val="001F3CF3"/>
    <w:rsid w:val="00212BFC"/>
    <w:rsid w:val="00215D7E"/>
    <w:rsid w:val="00216BF5"/>
    <w:rsid w:val="00231F2A"/>
    <w:rsid w:val="002436F7"/>
    <w:rsid w:val="0024433D"/>
    <w:rsid w:val="00244C5C"/>
    <w:rsid w:val="002465E1"/>
    <w:rsid w:val="002539E9"/>
    <w:rsid w:val="0025719F"/>
    <w:rsid w:val="00276B71"/>
    <w:rsid w:val="002775C4"/>
    <w:rsid w:val="00277F96"/>
    <w:rsid w:val="0029115E"/>
    <w:rsid w:val="00295D8E"/>
    <w:rsid w:val="002A419B"/>
    <w:rsid w:val="002A476D"/>
    <w:rsid w:val="002B3FF3"/>
    <w:rsid w:val="002B4EE5"/>
    <w:rsid w:val="002C15F5"/>
    <w:rsid w:val="002C4923"/>
    <w:rsid w:val="002C55BA"/>
    <w:rsid w:val="002C7A8B"/>
    <w:rsid w:val="002D7856"/>
    <w:rsid w:val="002D7E23"/>
    <w:rsid w:val="002E3F5A"/>
    <w:rsid w:val="002E58A6"/>
    <w:rsid w:val="002F23B3"/>
    <w:rsid w:val="002F453E"/>
    <w:rsid w:val="00300E8D"/>
    <w:rsid w:val="003023C2"/>
    <w:rsid w:val="00306AC6"/>
    <w:rsid w:val="00307B45"/>
    <w:rsid w:val="00313E46"/>
    <w:rsid w:val="003220F3"/>
    <w:rsid w:val="003225AF"/>
    <w:rsid w:val="0032751D"/>
    <w:rsid w:val="00333782"/>
    <w:rsid w:val="00333B25"/>
    <w:rsid w:val="0033535B"/>
    <w:rsid w:val="00340431"/>
    <w:rsid w:val="003544FF"/>
    <w:rsid w:val="00354D26"/>
    <w:rsid w:val="00357D27"/>
    <w:rsid w:val="003620A6"/>
    <w:rsid w:val="00370076"/>
    <w:rsid w:val="00373A48"/>
    <w:rsid w:val="00381B2F"/>
    <w:rsid w:val="00386872"/>
    <w:rsid w:val="00386962"/>
    <w:rsid w:val="00393262"/>
    <w:rsid w:val="003942DD"/>
    <w:rsid w:val="00395E4D"/>
    <w:rsid w:val="003A2BC3"/>
    <w:rsid w:val="003B3881"/>
    <w:rsid w:val="003B516A"/>
    <w:rsid w:val="003C01BD"/>
    <w:rsid w:val="003D275A"/>
    <w:rsid w:val="003D3E51"/>
    <w:rsid w:val="003F7B07"/>
    <w:rsid w:val="00402B1B"/>
    <w:rsid w:val="0040714C"/>
    <w:rsid w:val="0041213B"/>
    <w:rsid w:val="00413286"/>
    <w:rsid w:val="00413941"/>
    <w:rsid w:val="00416A2C"/>
    <w:rsid w:val="0042532B"/>
    <w:rsid w:val="0042549F"/>
    <w:rsid w:val="004259E4"/>
    <w:rsid w:val="00430D80"/>
    <w:rsid w:val="00450603"/>
    <w:rsid w:val="00454286"/>
    <w:rsid w:val="004572EA"/>
    <w:rsid w:val="0046026F"/>
    <w:rsid w:val="00472A45"/>
    <w:rsid w:val="004744F4"/>
    <w:rsid w:val="0047663E"/>
    <w:rsid w:val="00481136"/>
    <w:rsid w:val="00486163"/>
    <w:rsid w:val="00492C82"/>
    <w:rsid w:val="004A04FC"/>
    <w:rsid w:val="004A2952"/>
    <w:rsid w:val="004A2B49"/>
    <w:rsid w:val="004A3F6D"/>
    <w:rsid w:val="004A679E"/>
    <w:rsid w:val="004A6D0B"/>
    <w:rsid w:val="004B1340"/>
    <w:rsid w:val="004B34F3"/>
    <w:rsid w:val="004B3730"/>
    <w:rsid w:val="004B495C"/>
    <w:rsid w:val="004C2A7E"/>
    <w:rsid w:val="004D0912"/>
    <w:rsid w:val="004D30B9"/>
    <w:rsid w:val="004E020C"/>
    <w:rsid w:val="004F37B0"/>
    <w:rsid w:val="004F5A8B"/>
    <w:rsid w:val="004F5F9B"/>
    <w:rsid w:val="00513A27"/>
    <w:rsid w:val="005170DA"/>
    <w:rsid w:val="00517DAE"/>
    <w:rsid w:val="00522599"/>
    <w:rsid w:val="00530625"/>
    <w:rsid w:val="0053639E"/>
    <w:rsid w:val="00537904"/>
    <w:rsid w:val="00540239"/>
    <w:rsid w:val="005459FD"/>
    <w:rsid w:val="005620DE"/>
    <w:rsid w:val="00564643"/>
    <w:rsid w:val="00575E85"/>
    <w:rsid w:val="00577515"/>
    <w:rsid w:val="005809F5"/>
    <w:rsid w:val="00592D9A"/>
    <w:rsid w:val="005A12EE"/>
    <w:rsid w:val="005B4680"/>
    <w:rsid w:val="005C51B6"/>
    <w:rsid w:val="005C6DE9"/>
    <w:rsid w:val="005D4828"/>
    <w:rsid w:val="005F3E62"/>
    <w:rsid w:val="005F7B40"/>
    <w:rsid w:val="006006B8"/>
    <w:rsid w:val="006109BC"/>
    <w:rsid w:val="0061200E"/>
    <w:rsid w:val="006120ED"/>
    <w:rsid w:val="006140EB"/>
    <w:rsid w:val="00615135"/>
    <w:rsid w:val="006153E8"/>
    <w:rsid w:val="00630AAF"/>
    <w:rsid w:val="00633EF5"/>
    <w:rsid w:val="00643890"/>
    <w:rsid w:val="00644F7A"/>
    <w:rsid w:val="00645815"/>
    <w:rsid w:val="00652939"/>
    <w:rsid w:val="00654F05"/>
    <w:rsid w:val="00664B24"/>
    <w:rsid w:val="006857D7"/>
    <w:rsid w:val="006977D1"/>
    <w:rsid w:val="006A313B"/>
    <w:rsid w:val="006A4324"/>
    <w:rsid w:val="006A7446"/>
    <w:rsid w:val="006B1D38"/>
    <w:rsid w:val="006B296E"/>
    <w:rsid w:val="006C0863"/>
    <w:rsid w:val="006C238A"/>
    <w:rsid w:val="006E29A3"/>
    <w:rsid w:val="006E2E05"/>
    <w:rsid w:val="006F0827"/>
    <w:rsid w:val="0071580D"/>
    <w:rsid w:val="00717087"/>
    <w:rsid w:val="00727F8B"/>
    <w:rsid w:val="00730238"/>
    <w:rsid w:val="007323CA"/>
    <w:rsid w:val="007345B6"/>
    <w:rsid w:val="00740D6A"/>
    <w:rsid w:val="00741761"/>
    <w:rsid w:val="007424B1"/>
    <w:rsid w:val="00744265"/>
    <w:rsid w:val="0074512B"/>
    <w:rsid w:val="00755960"/>
    <w:rsid w:val="0076472F"/>
    <w:rsid w:val="00770D57"/>
    <w:rsid w:val="00770EEF"/>
    <w:rsid w:val="00772EEC"/>
    <w:rsid w:val="007749DB"/>
    <w:rsid w:val="00785DCA"/>
    <w:rsid w:val="00792048"/>
    <w:rsid w:val="00794918"/>
    <w:rsid w:val="00794A97"/>
    <w:rsid w:val="007A2324"/>
    <w:rsid w:val="007A443E"/>
    <w:rsid w:val="007A58E5"/>
    <w:rsid w:val="007A7644"/>
    <w:rsid w:val="007B271D"/>
    <w:rsid w:val="007C0612"/>
    <w:rsid w:val="007C3C23"/>
    <w:rsid w:val="007C4C58"/>
    <w:rsid w:val="007C5154"/>
    <w:rsid w:val="007C7E80"/>
    <w:rsid w:val="007D59DE"/>
    <w:rsid w:val="007D684E"/>
    <w:rsid w:val="007D72CB"/>
    <w:rsid w:val="007E0978"/>
    <w:rsid w:val="007E12A6"/>
    <w:rsid w:val="007E40C1"/>
    <w:rsid w:val="007E7E6A"/>
    <w:rsid w:val="007F3492"/>
    <w:rsid w:val="0081082D"/>
    <w:rsid w:val="008113EA"/>
    <w:rsid w:val="00815B82"/>
    <w:rsid w:val="0082056F"/>
    <w:rsid w:val="00822B65"/>
    <w:rsid w:val="00822D7F"/>
    <w:rsid w:val="00822E31"/>
    <w:rsid w:val="0082397C"/>
    <w:rsid w:val="008403EA"/>
    <w:rsid w:val="00850B4C"/>
    <w:rsid w:val="00855D8B"/>
    <w:rsid w:val="00860F90"/>
    <w:rsid w:val="00866BD0"/>
    <w:rsid w:val="00871F46"/>
    <w:rsid w:val="00875F6A"/>
    <w:rsid w:val="00885429"/>
    <w:rsid w:val="00885DA4"/>
    <w:rsid w:val="008861A8"/>
    <w:rsid w:val="008A00C2"/>
    <w:rsid w:val="008A0E2B"/>
    <w:rsid w:val="008A3DDE"/>
    <w:rsid w:val="008A584A"/>
    <w:rsid w:val="008B360D"/>
    <w:rsid w:val="008C0ACD"/>
    <w:rsid w:val="008C12A3"/>
    <w:rsid w:val="008C52A1"/>
    <w:rsid w:val="008C6CB9"/>
    <w:rsid w:val="008D34D8"/>
    <w:rsid w:val="008D6A6B"/>
    <w:rsid w:val="008F00A3"/>
    <w:rsid w:val="008F4540"/>
    <w:rsid w:val="008F7361"/>
    <w:rsid w:val="008F782B"/>
    <w:rsid w:val="00902C6A"/>
    <w:rsid w:val="00911FF4"/>
    <w:rsid w:val="009156F2"/>
    <w:rsid w:val="00916C6D"/>
    <w:rsid w:val="00926AEF"/>
    <w:rsid w:val="00947550"/>
    <w:rsid w:val="009477E4"/>
    <w:rsid w:val="00962791"/>
    <w:rsid w:val="00963630"/>
    <w:rsid w:val="009667D2"/>
    <w:rsid w:val="009762F0"/>
    <w:rsid w:val="00977015"/>
    <w:rsid w:val="00977CCF"/>
    <w:rsid w:val="00980EF6"/>
    <w:rsid w:val="00993784"/>
    <w:rsid w:val="009951B0"/>
    <w:rsid w:val="00995230"/>
    <w:rsid w:val="009A069C"/>
    <w:rsid w:val="009A2283"/>
    <w:rsid w:val="009A2DEC"/>
    <w:rsid w:val="009B1840"/>
    <w:rsid w:val="009B2C59"/>
    <w:rsid w:val="009B6884"/>
    <w:rsid w:val="009C2392"/>
    <w:rsid w:val="009C4E49"/>
    <w:rsid w:val="009D41F2"/>
    <w:rsid w:val="009E0F29"/>
    <w:rsid w:val="009E1C5F"/>
    <w:rsid w:val="009F0729"/>
    <w:rsid w:val="009F0F22"/>
    <w:rsid w:val="00A0093F"/>
    <w:rsid w:val="00A00C3C"/>
    <w:rsid w:val="00A0698A"/>
    <w:rsid w:val="00A06B13"/>
    <w:rsid w:val="00A07D66"/>
    <w:rsid w:val="00A07EA1"/>
    <w:rsid w:val="00A117A7"/>
    <w:rsid w:val="00A12CCC"/>
    <w:rsid w:val="00A141CC"/>
    <w:rsid w:val="00A15AD6"/>
    <w:rsid w:val="00A20461"/>
    <w:rsid w:val="00A238D0"/>
    <w:rsid w:val="00A26209"/>
    <w:rsid w:val="00A31604"/>
    <w:rsid w:val="00A3268B"/>
    <w:rsid w:val="00A4191C"/>
    <w:rsid w:val="00A42926"/>
    <w:rsid w:val="00A45941"/>
    <w:rsid w:val="00A51B9B"/>
    <w:rsid w:val="00A57663"/>
    <w:rsid w:val="00A6017C"/>
    <w:rsid w:val="00A6785C"/>
    <w:rsid w:val="00A70E8E"/>
    <w:rsid w:val="00A719ED"/>
    <w:rsid w:val="00A71D47"/>
    <w:rsid w:val="00A74571"/>
    <w:rsid w:val="00A767E0"/>
    <w:rsid w:val="00A803DE"/>
    <w:rsid w:val="00A85F40"/>
    <w:rsid w:val="00A87420"/>
    <w:rsid w:val="00A97903"/>
    <w:rsid w:val="00AA2460"/>
    <w:rsid w:val="00AA7019"/>
    <w:rsid w:val="00AB231A"/>
    <w:rsid w:val="00AC5060"/>
    <w:rsid w:val="00AD2648"/>
    <w:rsid w:val="00AD29FB"/>
    <w:rsid w:val="00AD2E9D"/>
    <w:rsid w:val="00AD3D66"/>
    <w:rsid w:val="00AF1FFA"/>
    <w:rsid w:val="00AF319F"/>
    <w:rsid w:val="00B06D90"/>
    <w:rsid w:val="00B10D2E"/>
    <w:rsid w:val="00B12A13"/>
    <w:rsid w:val="00B13187"/>
    <w:rsid w:val="00B145F8"/>
    <w:rsid w:val="00B14F89"/>
    <w:rsid w:val="00B200EC"/>
    <w:rsid w:val="00B22FDE"/>
    <w:rsid w:val="00B37098"/>
    <w:rsid w:val="00B40EC3"/>
    <w:rsid w:val="00B54AAD"/>
    <w:rsid w:val="00B567F2"/>
    <w:rsid w:val="00B57E79"/>
    <w:rsid w:val="00B6106F"/>
    <w:rsid w:val="00B625AF"/>
    <w:rsid w:val="00B66B74"/>
    <w:rsid w:val="00B74651"/>
    <w:rsid w:val="00B77714"/>
    <w:rsid w:val="00B82762"/>
    <w:rsid w:val="00B85CEF"/>
    <w:rsid w:val="00B862E1"/>
    <w:rsid w:val="00B909D7"/>
    <w:rsid w:val="00B92FD3"/>
    <w:rsid w:val="00B9551A"/>
    <w:rsid w:val="00BA38D4"/>
    <w:rsid w:val="00BB48C1"/>
    <w:rsid w:val="00BB74F7"/>
    <w:rsid w:val="00BC08B2"/>
    <w:rsid w:val="00BC14F5"/>
    <w:rsid w:val="00BC2888"/>
    <w:rsid w:val="00BC3295"/>
    <w:rsid w:val="00BC6B47"/>
    <w:rsid w:val="00BD1D6F"/>
    <w:rsid w:val="00BD20C0"/>
    <w:rsid w:val="00BD676A"/>
    <w:rsid w:val="00BE5487"/>
    <w:rsid w:val="00BF5B43"/>
    <w:rsid w:val="00C0025C"/>
    <w:rsid w:val="00C01206"/>
    <w:rsid w:val="00C02BC6"/>
    <w:rsid w:val="00C11369"/>
    <w:rsid w:val="00C327CF"/>
    <w:rsid w:val="00C37797"/>
    <w:rsid w:val="00C424BA"/>
    <w:rsid w:val="00C43AB2"/>
    <w:rsid w:val="00C460D8"/>
    <w:rsid w:val="00C53E89"/>
    <w:rsid w:val="00C54190"/>
    <w:rsid w:val="00C6125E"/>
    <w:rsid w:val="00C63019"/>
    <w:rsid w:val="00C76DEB"/>
    <w:rsid w:val="00C9292E"/>
    <w:rsid w:val="00C9458C"/>
    <w:rsid w:val="00CA104F"/>
    <w:rsid w:val="00CA53FB"/>
    <w:rsid w:val="00CB7895"/>
    <w:rsid w:val="00CC03F2"/>
    <w:rsid w:val="00CC17FA"/>
    <w:rsid w:val="00CD3DE3"/>
    <w:rsid w:val="00CD41A8"/>
    <w:rsid w:val="00CD7EF4"/>
    <w:rsid w:val="00CE2795"/>
    <w:rsid w:val="00CE55EC"/>
    <w:rsid w:val="00CF16E6"/>
    <w:rsid w:val="00CF3570"/>
    <w:rsid w:val="00CF47D5"/>
    <w:rsid w:val="00D01266"/>
    <w:rsid w:val="00D026ED"/>
    <w:rsid w:val="00D114B3"/>
    <w:rsid w:val="00D157D1"/>
    <w:rsid w:val="00D16D25"/>
    <w:rsid w:val="00D26E87"/>
    <w:rsid w:val="00D27E12"/>
    <w:rsid w:val="00D35B21"/>
    <w:rsid w:val="00D36B5E"/>
    <w:rsid w:val="00D37420"/>
    <w:rsid w:val="00D45F15"/>
    <w:rsid w:val="00D47B7E"/>
    <w:rsid w:val="00D63F3E"/>
    <w:rsid w:val="00D658CC"/>
    <w:rsid w:val="00D86B25"/>
    <w:rsid w:val="00D95D99"/>
    <w:rsid w:val="00DA0FE2"/>
    <w:rsid w:val="00DA5FA5"/>
    <w:rsid w:val="00DA6FC5"/>
    <w:rsid w:val="00DB0697"/>
    <w:rsid w:val="00DB09D8"/>
    <w:rsid w:val="00DB36C3"/>
    <w:rsid w:val="00DB6B0D"/>
    <w:rsid w:val="00DD4156"/>
    <w:rsid w:val="00DE4325"/>
    <w:rsid w:val="00DE4FB0"/>
    <w:rsid w:val="00DF0468"/>
    <w:rsid w:val="00DF3D04"/>
    <w:rsid w:val="00DF6F08"/>
    <w:rsid w:val="00E00C92"/>
    <w:rsid w:val="00E04135"/>
    <w:rsid w:val="00E0498A"/>
    <w:rsid w:val="00E127AA"/>
    <w:rsid w:val="00E20D40"/>
    <w:rsid w:val="00E23C1B"/>
    <w:rsid w:val="00E2616E"/>
    <w:rsid w:val="00E32B4D"/>
    <w:rsid w:val="00E3787E"/>
    <w:rsid w:val="00E401F3"/>
    <w:rsid w:val="00E52080"/>
    <w:rsid w:val="00E63FE6"/>
    <w:rsid w:val="00E66B37"/>
    <w:rsid w:val="00E7012C"/>
    <w:rsid w:val="00E842A5"/>
    <w:rsid w:val="00E90CA7"/>
    <w:rsid w:val="00E92262"/>
    <w:rsid w:val="00E94C6C"/>
    <w:rsid w:val="00E97C5E"/>
    <w:rsid w:val="00EC0A85"/>
    <w:rsid w:val="00EC0FEE"/>
    <w:rsid w:val="00EC320D"/>
    <w:rsid w:val="00ED3595"/>
    <w:rsid w:val="00ED373D"/>
    <w:rsid w:val="00EE102B"/>
    <w:rsid w:val="00EE50B0"/>
    <w:rsid w:val="00EE786C"/>
    <w:rsid w:val="00EE79AE"/>
    <w:rsid w:val="00EF4B6A"/>
    <w:rsid w:val="00EF6C26"/>
    <w:rsid w:val="00F0425B"/>
    <w:rsid w:val="00F058BC"/>
    <w:rsid w:val="00F07D21"/>
    <w:rsid w:val="00F12E53"/>
    <w:rsid w:val="00F13F17"/>
    <w:rsid w:val="00F15A3A"/>
    <w:rsid w:val="00F323C8"/>
    <w:rsid w:val="00F348A2"/>
    <w:rsid w:val="00F41532"/>
    <w:rsid w:val="00F41A43"/>
    <w:rsid w:val="00F47403"/>
    <w:rsid w:val="00F53D8A"/>
    <w:rsid w:val="00F547C3"/>
    <w:rsid w:val="00F57A0D"/>
    <w:rsid w:val="00F6088C"/>
    <w:rsid w:val="00F73ED5"/>
    <w:rsid w:val="00F849B3"/>
    <w:rsid w:val="00F9169A"/>
    <w:rsid w:val="00F92341"/>
    <w:rsid w:val="00F95D55"/>
    <w:rsid w:val="00FA6F7B"/>
    <w:rsid w:val="00FB1CD1"/>
    <w:rsid w:val="00FB4433"/>
    <w:rsid w:val="00FB5587"/>
    <w:rsid w:val="00FC2366"/>
    <w:rsid w:val="00FC42CC"/>
    <w:rsid w:val="00FC4C20"/>
    <w:rsid w:val="00FD5C2A"/>
    <w:rsid w:val="00FE0116"/>
    <w:rsid w:val="00FE1A19"/>
    <w:rsid w:val="00FE4974"/>
    <w:rsid w:val="00FF4238"/>
    <w:rsid w:val="039F7A81"/>
    <w:rsid w:val="053B4AE2"/>
    <w:rsid w:val="062D5B47"/>
    <w:rsid w:val="06688572"/>
    <w:rsid w:val="06AB4FC5"/>
    <w:rsid w:val="083AD02B"/>
    <w:rsid w:val="084F9501"/>
    <w:rsid w:val="094CE118"/>
    <w:rsid w:val="09F255CE"/>
    <w:rsid w:val="0A3ED3BF"/>
    <w:rsid w:val="0B11F7CC"/>
    <w:rsid w:val="0B278475"/>
    <w:rsid w:val="0BA858C1"/>
    <w:rsid w:val="0CC354D6"/>
    <w:rsid w:val="0CD3E912"/>
    <w:rsid w:val="0DE0E1F0"/>
    <w:rsid w:val="0E5F2537"/>
    <w:rsid w:val="10993419"/>
    <w:rsid w:val="10FF5AD9"/>
    <w:rsid w:val="11932DF7"/>
    <w:rsid w:val="1196C5F9"/>
    <w:rsid w:val="11DD02AD"/>
    <w:rsid w:val="122E5BAF"/>
    <w:rsid w:val="14A0D37B"/>
    <w:rsid w:val="14A6EE90"/>
    <w:rsid w:val="15595C32"/>
    <w:rsid w:val="16845A03"/>
    <w:rsid w:val="16F52C93"/>
    <w:rsid w:val="18207A8D"/>
    <w:rsid w:val="18557A13"/>
    <w:rsid w:val="19A0CF8E"/>
    <w:rsid w:val="1AF9B044"/>
    <w:rsid w:val="1BFC7222"/>
    <w:rsid w:val="1D17C011"/>
    <w:rsid w:val="1DE33A4B"/>
    <w:rsid w:val="1EF84315"/>
    <w:rsid w:val="1F9CA21A"/>
    <w:rsid w:val="1FCE7EBE"/>
    <w:rsid w:val="201B9509"/>
    <w:rsid w:val="201CAB7A"/>
    <w:rsid w:val="2142DCA5"/>
    <w:rsid w:val="2320110D"/>
    <w:rsid w:val="23326CE5"/>
    <w:rsid w:val="238C269A"/>
    <w:rsid w:val="24EA5618"/>
    <w:rsid w:val="251A3D46"/>
    <w:rsid w:val="26200559"/>
    <w:rsid w:val="267E0205"/>
    <w:rsid w:val="2758DD2C"/>
    <w:rsid w:val="28F6C5DD"/>
    <w:rsid w:val="29E9FA74"/>
    <w:rsid w:val="29FA6E7F"/>
    <w:rsid w:val="2A9C479C"/>
    <w:rsid w:val="2AD9B6A7"/>
    <w:rsid w:val="2AF46133"/>
    <w:rsid w:val="2B53CA74"/>
    <w:rsid w:val="2B85CAD5"/>
    <w:rsid w:val="2C670EB8"/>
    <w:rsid w:val="2D71FF0D"/>
    <w:rsid w:val="2D84DEDE"/>
    <w:rsid w:val="2DD724DF"/>
    <w:rsid w:val="2FDCD2C1"/>
    <w:rsid w:val="3098C5B5"/>
    <w:rsid w:val="310B8920"/>
    <w:rsid w:val="31774BF4"/>
    <w:rsid w:val="32A595A9"/>
    <w:rsid w:val="34559364"/>
    <w:rsid w:val="35792BBB"/>
    <w:rsid w:val="35B6BEB9"/>
    <w:rsid w:val="36C2E325"/>
    <w:rsid w:val="37B63FC8"/>
    <w:rsid w:val="3C6276A7"/>
    <w:rsid w:val="3CEE4400"/>
    <w:rsid w:val="3F58F3F4"/>
    <w:rsid w:val="4106C0B5"/>
    <w:rsid w:val="4135E7CA"/>
    <w:rsid w:val="41FE40B9"/>
    <w:rsid w:val="42A9BCEF"/>
    <w:rsid w:val="456C2D49"/>
    <w:rsid w:val="458821CA"/>
    <w:rsid w:val="47AE7781"/>
    <w:rsid w:val="47E096B2"/>
    <w:rsid w:val="4A647C92"/>
    <w:rsid w:val="4AF966DC"/>
    <w:rsid w:val="4B06BB59"/>
    <w:rsid w:val="4BB047E4"/>
    <w:rsid w:val="4C1ED33B"/>
    <w:rsid w:val="4CA924AA"/>
    <w:rsid w:val="4E585CAD"/>
    <w:rsid w:val="4E7A5976"/>
    <w:rsid w:val="4EA5E07B"/>
    <w:rsid w:val="503417FB"/>
    <w:rsid w:val="515FFD40"/>
    <w:rsid w:val="548B1E98"/>
    <w:rsid w:val="54DE3EB9"/>
    <w:rsid w:val="5607251E"/>
    <w:rsid w:val="563A22A4"/>
    <w:rsid w:val="565157E2"/>
    <w:rsid w:val="56D0A682"/>
    <w:rsid w:val="572BF643"/>
    <w:rsid w:val="57A2F57F"/>
    <w:rsid w:val="5866C099"/>
    <w:rsid w:val="5882A9E8"/>
    <w:rsid w:val="58940893"/>
    <w:rsid w:val="58CDB00C"/>
    <w:rsid w:val="5958177C"/>
    <w:rsid w:val="595ED815"/>
    <w:rsid w:val="5A5F0DDF"/>
    <w:rsid w:val="5AA6AECE"/>
    <w:rsid w:val="5B4A84FF"/>
    <w:rsid w:val="5B9E615B"/>
    <w:rsid w:val="5BF7F9FE"/>
    <w:rsid w:val="5C562094"/>
    <w:rsid w:val="5CDA52B6"/>
    <w:rsid w:val="5DAD2347"/>
    <w:rsid w:val="5DC91CF3"/>
    <w:rsid w:val="5E143F60"/>
    <w:rsid w:val="6006815B"/>
    <w:rsid w:val="611F887E"/>
    <w:rsid w:val="62A1D993"/>
    <w:rsid w:val="64996B60"/>
    <w:rsid w:val="6555D2FE"/>
    <w:rsid w:val="664202BE"/>
    <w:rsid w:val="667AC421"/>
    <w:rsid w:val="66A03FC6"/>
    <w:rsid w:val="66F2828C"/>
    <w:rsid w:val="6C404B0B"/>
    <w:rsid w:val="6CB4C82A"/>
    <w:rsid w:val="6D9226D0"/>
    <w:rsid w:val="6DDB4AFD"/>
    <w:rsid w:val="6E2C8DCA"/>
    <w:rsid w:val="6E7738CA"/>
    <w:rsid w:val="6EE23D78"/>
    <w:rsid w:val="70843424"/>
    <w:rsid w:val="712F7545"/>
    <w:rsid w:val="7191B7F3"/>
    <w:rsid w:val="71F6A2BB"/>
    <w:rsid w:val="728461B2"/>
    <w:rsid w:val="740ABE33"/>
    <w:rsid w:val="74192153"/>
    <w:rsid w:val="74E871C8"/>
    <w:rsid w:val="75A68E94"/>
    <w:rsid w:val="76B234A6"/>
    <w:rsid w:val="76BCEF55"/>
    <w:rsid w:val="76F20C33"/>
    <w:rsid w:val="7981987A"/>
    <w:rsid w:val="7A2922C2"/>
    <w:rsid w:val="7AF75EC4"/>
    <w:rsid w:val="7B02324B"/>
    <w:rsid w:val="7B4EE4BA"/>
    <w:rsid w:val="7DFDD925"/>
    <w:rsid w:val="7E756626"/>
    <w:rsid w:val="7E779DB6"/>
    <w:rsid w:val="7FF6F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2920A"/>
  <w15:chartTrackingRefBased/>
  <w15:docId w15:val="{B8038670-21A0-4A3D-88E9-E5E2E84F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238"/>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0238"/>
    <w:pPr>
      <w:tabs>
        <w:tab w:val="center" w:pos="4153"/>
        <w:tab w:val="right" w:pos="8306"/>
      </w:tabs>
    </w:pPr>
  </w:style>
  <w:style w:type="paragraph" w:styleId="Footer">
    <w:name w:val="footer"/>
    <w:basedOn w:val="Normal"/>
    <w:rsid w:val="00730238"/>
    <w:pPr>
      <w:tabs>
        <w:tab w:val="center" w:pos="4153"/>
        <w:tab w:val="right" w:pos="8306"/>
      </w:tabs>
    </w:pPr>
  </w:style>
  <w:style w:type="paragraph" w:styleId="ListParagraph">
    <w:name w:val="List Paragraph"/>
    <w:basedOn w:val="Normal"/>
    <w:uiPriority w:val="34"/>
    <w:qFormat/>
    <w:rsid w:val="009C4E49"/>
    <w:pPr>
      <w:ind w:left="720"/>
    </w:pPr>
  </w:style>
  <w:style w:type="paragraph" w:styleId="BalloonText">
    <w:name w:val="Balloon Text"/>
    <w:basedOn w:val="Normal"/>
    <w:link w:val="BalloonTextChar"/>
    <w:rsid w:val="00FA6F7B"/>
    <w:rPr>
      <w:rFonts w:ascii="Tahoma" w:hAnsi="Tahoma" w:cs="Tahoma"/>
      <w:sz w:val="16"/>
      <w:szCs w:val="16"/>
    </w:rPr>
  </w:style>
  <w:style w:type="character" w:customStyle="1" w:styleId="BalloonTextChar">
    <w:name w:val="Balloon Text Char"/>
    <w:link w:val="BalloonText"/>
    <w:rsid w:val="00FA6F7B"/>
    <w:rPr>
      <w:rFonts w:ascii="Tahoma" w:hAnsi="Tahoma" w:cs="Tahoma"/>
      <w:sz w:val="16"/>
      <w:szCs w:val="16"/>
      <w:lang w:eastAsia="zh-CN"/>
    </w:rPr>
  </w:style>
  <w:style w:type="character" w:styleId="CommentReference">
    <w:name w:val="annotation reference"/>
    <w:semiHidden/>
    <w:rsid w:val="008A00C2"/>
    <w:rPr>
      <w:sz w:val="16"/>
      <w:szCs w:val="16"/>
    </w:rPr>
  </w:style>
  <w:style w:type="paragraph" w:styleId="CommentText">
    <w:name w:val="annotation text"/>
    <w:basedOn w:val="Normal"/>
    <w:semiHidden/>
    <w:rsid w:val="008A00C2"/>
    <w:rPr>
      <w:sz w:val="20"/>
      <w:szCs w:val="20"/>
    </w:rPr>
  </w:style>
  <w:style w:type="paragraph" w:styleId="CommentSubject">
    <w:name w:val="annotation subject"/>
    <w:basedOn w:val="CommentText"/>
    <w:next w:val="CommentText"/>
    <w:semiHidden/>
    <w:rsid w:val="008A00C2"/>
    <w:rPr>
      <w:b/>
      <w:bCs/>
    </w:rPr>
  </w:style>
  <w:style w:type="paragraph" w:customStyle="1" w:styleId="DefaultText">
    <w:name w:val="Default Text"/>
    <w:basedOn w:val="Normal"/>
    <w:rsid w:val="008B360D"/>
    <w:rPr>
      <w:rFonts w:eastAsia="Times New Roman"/>
      <w:szCs w:val="20"/>
      <w:lang w:eastAsia="en-US"/>
    </w:rPr>
  </w:style>
  <w:style w:type="paragraph" w:customStyle="1" w:styleId="Body">
    <w:name w:val="Body"/>
    <w:rsid w:val="00F9169A"/>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US"/>
    </w:rPr>
  </w:style>
  <w:style w:type="table" w:styleId="TableGrid">
    <w:name w:val="Table Grid"/>
    <w:basedOn w:val="TableNormal"/>
    <w:uiPriority w:val="59"/>
    <w:rsid w:val="00164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0625"/>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102367">
      <w:bodyDiv w:val="1"/>
      <w:marLeft w:val="0"/>
      <w:marRight w:val="0"/>
      <w:marTop w:val="0"/>
      <w:marBottom w:val="0"/>
      <w:divBdr>
        <w:top w:val="none" w:sz="0" w:space="0" w:color="auto"/>
        <w:left w:val="none" w:sz="0" w:space="0" w:color="auto"/>
        <w:bottom w:val="none" w:sz="0" w:space="0" w:color="auto"/>
        <w:right w:val="none" w:sz="0" w:space="0" w:color="auto"/>
      </w:divBdr>
    </w:div>
    <w:div w:id="505753972">
      <w:bodyDiv w:val="1"/>
      <w:marLeft w:val="0"/>
      <w:marRight w:val="0"/>
      <w:marTop w:val="0"/>
      <w:marBottom w:val="0"/>
      <w:divBdr>
        <w:top w:val="none" w:sz="0" w:space="0" w:color="auto"/>
        <w:left w:val="none" w:sz="0" w:space="0" w:color="auto"/>
        <w:bottom w:val="none" w:sz="0" w:space="0" w:color="auto"/>
        <w:right w:val="none" w:sz="0" w:space="0" w:color="auto"/>
      </w:divBdr>
    </w:div>
    <w:div w:id="1185170802">
      <w:bodyDiv w:val="1"/>
      <w:marLeft w:val="0"/>
      <w:marRight w:val="0"/>
      <w:marTop w:val="0"/>
      <w:marBottom w:val="0"/>
      <w:divBdr>
        <w:top w:val="none" w:sz="0" w:space="0" w:color="auto"/>
        <w:left w:val="none" w:sz="0" w:space="0" w:color="auto"/>
        <w:bottom w:val="none" w:sz="0" w:space="0" w:color="auto"/>
        <w:right w:val="none" w:sz="0" w:space="0" w:color="auto"/>
      </w:divBdr>
    </w:div>
    <w:div w:id="16917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FE9ACAB871C640AA77CBE5993A364A" ma:contentTypeVersion="18" ma:contentTypeDescription="Create a new document." ma:contentTypeScope="" ma:versionID="1887349adfb7cde409fdf20cb7c36935">
  <xsd:schema xmlns:xsd="http://www.w3.org/2001/XMLSchema" xmlns:xs="http://www.w3.org/2001/XMLSchema" xmlns:p="http://schemas.microsoft.com/office/2006/metadata/properties" xmlns:ns2="dc01a0d9-b5f8-40ae-b060-cc2d2699d730" xmlns:ns3="a337e386-1a4e-45f3-8b8e-f01da36e6bcb" targetNamespace="http://schemas.microsoft.com/office/2006/metadata/properties" ma:root="true" ma:fieldsID="bc17b5cff8150fbb730be15937412e08" ns2:_="" ns3:_="">
    <xsd:import namespace="dc01a0d9-b5f8-40ae-b060-cc2d2699d730"/>
    <xsd:import namespace="a337e386-1a4e-45f3-8b8e-f01da36e6b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1a0d9-b5f8-40ae-b060-cc2d2699d7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9eec9f-85e3-4b70-8cc6-2117d341c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37e386-1a4e-45f3-8b8e-f01da36e6b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5b3223-ca3f-45fc-b0d1-dafa918e9aa5}" ma:internalName="TaxCatchAll" ma:showField="CatchAllData" ma:web="a337e386-1a4e-45f3-8b8e-f01da36e6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01a0d9-b5f8-40ae-b060-cc2d2699d730">
      <Terms xmlns="http://schemas.microsoft.com/office/infopath/2007/PartnerControls"/>
    </lcf76f155ced4ddcb4097134ff3c332f>
    <TaxCatchAll xmlns="a337e386-1a4e-45f3-8b8e-f01da36e6bcb" xsi:nil="true"/>
  </documentManagement>
</p:properties>
</file>

<file path=customXml/itemProps1.xml><?xml version="1.0" encoding="utf-8"?>
<ds:datastoreItem xmlns:ds="http://schemas.openxmlformats.org/officeDocument/2006/customXml" ds:itemID="{81826B25-02D3-4EAC-AD5C-B28D2687166E}">
  <ds:schemaRefs>
    <ds:schemaRef ds:uri="http://schemas.openxmlformats.org/officeDocument/2006/bibliography"/>
  </ds:schemaRefs>
</ds:datastoreItem>
</file>

<file path=customXml/itemProps2.xml><?xml version="1.0" encoding="utf-8"?>
<ds:datastoreItem xmlns:ds="http://schemas.openxmlformats.org/officeDocument/2006/customXml" ds:itemID="{1FA6AE90-8025-4A9C-AFD3-07ECC7667CCB}">
  <ds:schemaRefs>
    <ds:schemaRef ds:uri="http://schemas.microsoft.com/sharepoint/v3/contenttype/forms"/>
  </ds:schemaRefs>
</ds:datastoreItem>
</file>

<file path=customXml/itemProps3.xml><?xml version="1.0" encoding="utf-8"?>
<ds:datastoreItem xmlns:ds="http://schemas.openxmlformats.org/officeDocument/2006/customXml" ds:itemID="{5C46BEF8-D043-4314-A6EC-3C3A199B0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1a0d9-b5f8-40ae-b060-cc2d2699d730"/>
    <ds:schemaRef ds:uri="a337e386-1a4e-45f3-8b8e-f01da36e6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110A72-2032-44D5-8337-A087EDBCD539}">
  <ds:schemaRefs>
    <ds:schemaRef ds:uri="http://schemas.microsoft.com/office/2006/metadata/properties"/>
    <ds:schemaRef ds:uri="http://schemas.microsoft.com/office/infopath/2007/PartnerControls"/>
    <ds:schemaRef ds:uri="dc01a0d9-b5f8-40ae-b060-cc2d2699d730"/>
    <ds:schemaRef ds:uri="a337e386-1a4e-45f3-8b8e-f01da36e6bc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Michelle</dc:creator>
  <cp:keywords/>
  <cp:lastModifiedBy>Aysha Gibbons</cp:lastModifiedBy>
  <cp:revision>7</cp:revision>
  <cp:lastPrinted>2018-06-13T14:50:00Z</cp:lastPrinted>
  <dcterms:created xsi:type="dcterms:W3CDTF">2026-08-06T14:43:00Z</dcterms:created>
  <dcterms:modified xsi:type="dcterms:W3CDTF">2026-08-11T09:13:00Z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0x010100DBFE9ACAB871C640AA77CBE5993A364A</vt:lpwstr>
  </property>
  <property fmtid="{D5CDD505-2E9C-101B-9397-08002B2CF9AE}" pid="3" name="MediaServiceImageTags">
    <vt:lpwstr/>
  </property>
</Properties>
</file>